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BA" w:rsidRPr="00B44C58" w:rsidRDefault="007F46BA" w:rsidP="007F46BA">
      <w:pPr>
        <w:rPr>
          <w:rFonts w:ascii="Times New Roman" w:eastAsia="Times New Roman" w:hAnsi="Times New Roman" w:cs="Times New Roman"/>
          <w:b/>
          <w:i/>
          <w:sz w:val="28"/>
          <w:szCs w:val="28"/>
          <w:lang w:eastAsia="zh-TW"/>
        </w:rPr>
      </w:pPr>
      <w:bookmarkStart w:id="0" w:name="_GoBack"/>
      <w:bookmarkEnd w:id="0"/>
      <w:r w:rsidRPr="00B44C58">
        <w:rPr>
          <w:rFonts w:ascii="Times New Roman" w:eastAsia="Times New Roman" w:hAnsi="Times New Roman" w:cs="Times New Roman"/>
          <w:b/>
          <w:i/>
          <w:sz w:val="28"/>
          <w:szCs w:val="28"/>
          <w:lang w:eastAsia="zh-TW"/>
        </w:rPr>
        <w:t>Prinsipper for avskogingsfrie leverandørkjeder</w:t>
      </w:r>
    </w:p>
    <w:p w:rsidR="007F46BA" w:rsidRPr="00B44C58" w:rsidRDefault="007F46BA" w:rsidP="007F46BA">
      <w:pPr>
        <w:rPr>
          <w:rFonts w:ascii="Times New Roman" w:eastAsia="Times New Roman" w:hAnsi="Times New Roman" w:cs="Times New Roman"/>
          <w:i/>
          <w:lang w:eastAsia="zh-TW"/>
        </w:rPr>
      </w:pPr>
      <w:r w:rsidRPr="00B44C58">
        <w:rPr>
          <w:rFonts w:ascii="Times New Roman" w:eastAsia="Times New Roman" w:hAnsi="Times New Roman" w:cs="Times New Roman"/>
          <w:b/>
          <w:i/>
          <w:lang w:eastAsia="zh-TW"/>
        </w:rPr>
        <w:t>1: Beskytt skog, myrområder og andre økosystem.</w:t>
      </w:r>
      <w:r w:rsidRPr="00B44C58">
        <w:rPr>
          <w:rFonts w:ascii="Times New Roman" w:eastAsia="Times New Roman" w:hAnsi="Times New Roman" w:cs="Times New Roman"/>
          <w:i/>
          <w:lang w:eastAsia="zh-TW"/>
        </w:rPr>
        <w:t xml:space="preserve"> </w:t>
      </w:r>
    </w:p>
    <w:p w:rsidR="007F46BA" w:rsidRPr="00B44C58" w:rsidRDefault="007F46BA" w:rsidP="007F46BA">
      <w:pPr>
        <w:rPr>
          <w:rFonts w:ascii="Times New Roman" w:eastAsia="Times New Roman" w:hAnsi="Times New Roman" w:cs="Times New Roman"/>
          <w:i/>
          <w:lang w:eastAsia="zh-TW"/>
        </w:rPr>
      </w:pPr>
      <w:r w:rsidRPr="00B44C58">
        <w:rPr>
          <w:rFonts w:ascii="Times New Roman" w:eastAsia="Times New Roman" w:hAnsi="Times New Roman" w:cs="Times New Roman"/>
          <w:i/>
          <w:lang w:eastAsia="zh-TW"/>
        </w:rPr>
        <w:t xml:space="preserve">Råvarer bør ikke produseres på landområder som nylig har blitt avskoget (inkludert bade primær- og sekundærskog), myrområder eller andre økosystemer som våtmarker eller områder som har høy verneverdi (High Conservation Value). </w:t>
      </w:r>
      <w:proofErr w:type="spellStart"/>
      <w:r w:rsidRPr="00B44C58">
        <w:rPr>
          <w:rFonts w:ascii="Times New Roman" w:eastAsia="Times New Roman" w:hAnsi="Times New Roman" w:cs="Times New Roman"/>
          <w:i/>
          <w:lang w:eastAsia="zh-TW"/>
        </w:rPr>
        <w:t>Landtyper</w:t>
      </w:r>
      <w:proofErr w:type="spellEnd"/>
      <w:r w:rsidRPr="00B44C58">
        <w:rPr>
          <w:rFonts w:ascii="Times New Roman" w:eastAsia="Times New Roman" w:hAnsi="Times New Roman" w:cs="Times New Roman"/>
          <w:i/>
          <w:lang w:eastAsia="zh-TW"/>
        </w:rPr>
        <w:t xml:space="preserve"> som lagrer mer enn en viss mengde karbon for eksempel 35 tonn per hektar, bør vernes. Råvareproduksjon og andre aktiviteter bør ikke forurense vannøkosystemer.</w:t>
      </w:r>
    </w:p>
    <w:p w:rsidR="007F46BA" w:rsidRPr="00B44C58" w:rsidRDefault="007F46BA" w:rsidP="007F46BA">
      <w:pPr>
        <w:rPr>
          <w:rFonts w:ascii="Times New Roman" w:eastAsia="Times New Roman" w:hAnsi="Times New Roman" w:cs="Times New Roman"/>
          <w:b/>
          <w:i/>
          <w:lang w:eastAsia="zh-TW"/>
        </w:rPr>
      </w:pPr>
      <w:r w:rsidRPr="00B44C58">
        <w:rPr>
          <w:rFonts w:ascii="Times New Roman" w:eastAsia="Times New Roman" w:hAnsi="Times New Roman" w:cs="Times New Roman"/>
          <w:b/>
          <w:i/>
          <w:lang w:eastAsia="zh-TW"/>
        </w:rPr>
        <w:t>2: Nyetablering uten avskoging.</w:t>
      </w:r>
    </w:p>
    <w:p w:rsidR="007F46BA" w:rsidRPr="0008745C" w:rsidRDefault="007F46BA" w:rsidP="007F46BA">
      <w:pPr>
        <w:rPr>
          <w:rFonts w:ascii="Times New Roman" w:eastAsia="Times New Roman" w:hAnsi="Times New Roman" w:cs="Times New Roman"/>
          <w:i/>
          <w:lang w:eastAsia="zh-TW"/>
        </w:rPr>
      </w:pPr>
      <w:r w:rsidRPr="0008745C">
        <w:rPr>
          <w:rFonts w:ascii="Times New Roman" w:eastAsia="Times New Roman" w:hAnsi="Times New Roman" w:cs="Times New Roman"/>
          <w:i/>
          <w:lang w:eastAsia="zh-TW"/>
        </w:rPr>
        <w:t xml:space="preserve">Nyetablering av råvareproduksjon bør finne sted på de millionene av hektar med landområder som allerede er degradert, først og fremst de områdene hvor introduserte arter dominerer. Dette vil øke produktiviteten og inntektene for små og </w:t>
      </w:r>
      <w:r>
        <w:rPr>
          <w:rFonts w:ascii="Times New Roman" w:eastAsia="Times New Roman" w:hAnsi="Times New Roman" w:cs="Times New Roman"/>
          <w:i/>
          <w:lang w:eastAsia="zh-TW"/>
        </w:rPr>
        <w:t>store produsenter og samtidig fø</w:t>
      </w:r>
      <w:r w:rsidRPr="0008745C">
        <w:rPr>
          <w:rFonts w:ascii="Times New Roman" w:eastAsia="Times New Roman" w:hAnsi="Times New Roman" w:cs="Times New Roman"/>
          <w:i/>
          <w:lang w:eastAsia="zh-TW"/>
        </w:rPr>
        <w:t>r</w:t>
      </w:r>
      <w:r>
        <w:rPr>
          <w:rFonts w:ascii="Times New Roman" w:eastAsia="Times New Roman" w:hAnsi="Times New Roman" w:cs="Times New Roman"/>
          <w:i/>
          <w:lang w:eastAsia="zh-TW"/>
        </w:rPr>
        <w:t xml:space="preserve">e til </w:t>
      </w:r>
      <w:r w:rsidRPr="0008745C">
        <w:rPr>
          <w:rFonts w:ascii="Times New Roman" w:eastAsia="Times New Roman" w:hAnsi="Times New Roman" w:cs="Times New Roman"/>
          <w:i/>
          <w:lang w:eastAsia="zh-TW"/>
        </w:rPr>
        <w:t>bedre matsikkerhet</w:t>
      </w:r>
      <w:r>
        <w:rPr>
          <w:rFonts w:ascii="Times New Roman" w:eastAsia="Times New Roman" w:hAnsi="Times New Roman" w:cs="Times New Roman"/>
          <w:i/>
          <w:lang w:eastAsia="zh-TW"/>
        </w:rPr>
        <w:t>, motstandsdyktighet</w:t>
      </w:r>
      <w:r w:rsidRPr="0008745C">
        <w:rPr>
          <w:rFonts w:ascii="Times New Roman" w:eastAsia="Times New Roman" w:hAnsi="Times New Roman" w:cs="Times New Roman"/>
          <w:i/>
          <w:lang w:eastAsia="zh-TW"/>
        </w:rPr>
        <w:t xml:space="preserve"> i landbruket og utvikling.</w:t>
      </w:r>
    </w:p>
    <w:p w:rsidR="007F46BA" w:rsidRPr="0008745C" w:rsidRDefault="007F46BA" w:rsidP="007F46BA">
      <w:pPr>
        <w:rPr>
          <w:rFonts w:ascii="Times New Roman" w:eastAsia="Times New Roman" w:hAnsi="Times New Roman" w:cs="Times New Roman"/>
          <w:b/>
          <w:i/>
          <w:lang w:eastAsia="zh-TW"/>
        </w:rPr>
      </w:pPr>
      <w:r w:rsidRPr="0008745C">
        <w:rPr>
          <w:rFonts w:ascii="Times New Roman" w:eastAsia="Times New Roman" w:hAnsi="Times New Roman" w:cs="Times New Roman"/>
          <w:b/>
          <w:i/>
          <w:lang w:eastAsia="zh-TW"/>
        </w:rPr>
        <w:t>3: Beskytt plante- og dyreliv</w:t>
      </w:r>
    </w:p>
    <w:p w:rsidR="007F46BA" w:rsidRPr="0008745C" w:rsidRDefault="007F46BA" w:rsidP="007F46BA">
      <w:pPr>
        <w:rPr>
          <w:rFonts w:ascii="Times New Roman" w:eastAsia="Times New Roman" w:hAnsi="Times New Roman" w:cs="Times New Roman"/>
          <w:i/>
          <w:lang w:eastAsia="zh-TW"/>
        </w:rPr>
      </w:pPr>
      <w:r w:rsidRPr="0008745C">
        <w:rPr>
          <w:rFonts w:ascii="Times New Roman" w:eastAsia="Times New Roman" w:hAnsi="Times New Roman" w:cs="Times New Roman"/>
          <w:i/>
          <w:lang w:eastAsia="zh-TW"/>
        </w:rPr>
        <w:t>Råvarer bør ikke produseres på måter som setter det lokale plante- og dyreliv</w:t>
      </w:r>
      <w:r>
        <w:rPr>
          <w:rFonts w:ascii="Times New Roman" w:eastAsia="Times New Roman" w:hAnsi="Times New Roman" w:cs="Times New Roman"/>
          <w:i/>
          <w:lang w:eastAsia="zh-TW"/>
        </w:rPr>
        <w:t xml:space="preserve">et i fare, spesielt ikke </w:t>
      </w:r>
      <w:r w:rsidRPr="0008745C">
        <w:rPr>
          <w:rFonts w:ascii="Times New Roman" w:eastAsia="Times New Roman" w:hAnsi="Times New Roman" w:cs="Times New Roman"/>
          <w:i/>
          <w:lang w:eastAsia="zh-TW"/>
        </w:rPr>
        <w:t>arter</w:t>
      </w:r>
      <w:r>
        <w:rPr>
          <w:rFonts w:ascii="Times New Roman" w:eastAsia="Times New Roman" w:hAnsi="Times New Roman" w:cs="Times New Roman"/>
          <w:i/>
          <w:lang w:eastAsia="zh-TW"/>
        </w:rPr>
        <w:t xml:space="preserve"> som er truet</w:t>
      </w:r>
      <w:r w:rsidRPr="0008745C">
        <w:rPr>
          <w:rFonts w:ascii="Times New Roman" w:eastAsia="Times New Roman" w:hAnsi="Times New Roman" w:cs="Times New Roman"/>
          <w:i/>
          <w:lang w:eastAsia="zh-TW"/>
        </w:rPr>
        <w:t>.</w:t>
      </w:r>
    </w:p>
    <w:p w:rsidR="007F46BA" w:rsidRPr="0008745C" w:rsidRDefault="007F46BA" w:rsidP="007F46BA">
      <w:pPr>
        <w:rPr>
          <w:rFonts w:ascii="Times New Roman" w:eastAsia="Times New Roman" w:hAnsi="Times New Roman" w:cs="Times New Roman"/>
          <w:b/>
          <w:i/>
          <w:lang w:eastAsia="zh-TW"/>
        </w:rPr>
      </w:pPr>
      <w:r w:rsidRPr="0008745C">
        <w:rPr>
          <w:rFonts w:ascii="Times New Roman" w:eastAsia="Times New Roman" w:hAnsi="Times New Roman" w:cs="Times New Roman"/>
          <w:b/>
          <w:i/>
          <w:lang w:eastAsia="zh-TW"/>
        </w:rPr>
        <w:t>4: Respekter menneskerettighetene</w:t>
      </w:r>
    </w:p>
    <w:p w:rsidR="007F46BA" w:rsidRPr="0008745C" w:rsidRDefault="007F46BA" w:rsidP="007F46BA">
      <w:pPr>
        <w:rPr>
          <w:rFonts w:ascii="Times New Roman" w:eastAsia="Times New Roman" w:hAnsi="Times New Roman" w:cs="Times New Roman"/>
          <w:i/>
          <w:lang w:eastAsia="zh-TW"/>
        </w:rPr>
      </w:pPr>
      <w:r>
        <w:rPr>
          <w:rFonts w:ascii="Times New Roman" w:eastAsia="Times New Roman" w:hAnsi="Times New Roman" w:cs="Times New Roman"/>
          <w:i/>
          <w:lang w:eastAsia="zh-TW"/>
        </w:rPr>
        <w:t>Selskaper bør</w:t>
      </w:r>
      <w:r w:rsidRPr="0008745C">
        <w:rPr>
          <w:rFonts w:ascii="Times New Roman" w:eastAsia="Times New Roman" w:hAnsi="Times New Roman" w:cs="Times New Roman"/>
          <w:i/>
          <w:lang w:eastAsia="zh-TW"/>
        </w:rPr>
        <w:t xml:space="preserve"> respektere urfolks og lokalbefolknings rettigheter til land, territorier og ressurser, i tillegg til deres rett til å gi eller la være å gi fritt, forutgående og informert samtykke til aktiviteter som påvirker territoriene deres. De bør løse konflikter med lokalsamfunn på gjensid</w:t>
      </w:r>
      <w:r>
        <w:rPr>
          <w:rFonts w:ascii="Times New Roman" w:eastAsia="Times New Roman" w:hAnsi="Times New Roman" w:cs="Times New Roman"/>
          <w:i/>
          <w:lang w:eastAsia="zh-TW"/>
        </w:rPr>
        <w:t>ig akseptable måter. Råvarer bør</w:t>
      </w:r>
      <w:r w:rsidRPr="0008745C">
        <w:rPr>
          <w:rFonts w:ascii="Times New Roman" w:eastAsia="Times New Roman" w:hAnsi="Times New Roman" w:cs="Times New Roman"/>
          <w:i/>
          <w:lang w:eastAsia="zh-TW"/>
        </w:rPr>
        <w:t xml:space="preserve"> ikke produseres ved bruk av tvangs- el</w:t>
      </w:r>
      <w:r>
        <w:rPr>
          <w:rFonts w:ascii="Times New Roman" w:eastAsia="Times New Roman" w:hAnsi="Times New Roman" w:cs="Times New Roman"/>
          <w:i/>
          <w:lang w:eastAsia="zh-TW"/>
        </w:rPr>
        <w:t>ler barnearbeid, og selskaper bør</w:t>
      </w:r>
      <w:r w:rsidRPr="0008745C">
        <w:rPr>
          <w:rFonts w:ascii="Times New Roman" w:eastAsia="Times New Roman" w:hAnsi="Times New Roman" w:cs="Times New Roman"/>
          <w:i/>
          <w:lang w:eastAsia="zh-TW"/>
        </w:rPr>
        <w:t xml:space="preserve"> respektere hele spekteret av arbeiderrettigheter.   </w:t>
      </w:r>
    </w:p>
    <w:p w:rsidR="007F46BA" w:rsidRPr="0008745C" w:rsidRDefault="007F46BA" w:rsidP="007F46BA">
      <w:pPr>
        <w:rPr>
          <w:rFonts w:ascii="Times New Roman" w:eastAsia="Times New Roman" w:hAnsi="Times New Roman" w:cs="Times New Roman"/>
          <w:b/>
          <w:i/>
          <w:lang w:eastAsia="zh-TW"/>
        </w:rPr>
      </w:pPr>
      <w:r w:rsidRPr="0008745C">
        <w:rPr>
          <w:rFonts w:ascii="Times New Roman" w:eastAsia="Times New Roman" w:hAnsi="Times New Roman" w:cs="Times New Roman"/>
          <w:b/>
          <w:i/>
          <w:lang w:eastAsia="zh-TW"/>
        </w:rPr>
        <w:t>5: Støtt god skogforvaltning og overhold vern og andre lover/annet lovverk</w:t>
      </w:r>
    </w:p>
    <w:p w:rsidR="007F46BA" w:rsidRPr="0008745C" w:rsidRDefault="007F46BA" w:rsidP="007F46BA">
      <w:pPr>
        <w:rPr>
          <w:rFonts w:ascii="Times New Roman" w:eastAsia="Times New Roman" w:hAnsi="Times New Roman" w:cs="Times New Roman"/>
          <w:i/>
          <w:lang w:eastAsia="zh-TW"/>
        </w:rPr>
      </w:pPr>
      <w:r w:rsidRPr="0008745C">
        <w:rPr>
          <w:rFonts w:ascii="Times New Roman" w:eastAsia="Times New Roman" w:hAnsi="Times New Roman" w:cs="Times New Roman"/>
          <w:i/>
          <w:lang w:eastAsia="zh-TW"/>
        </w:rPr>
        <w:t>Selskaper bør støtte myndighetspolitikk som beskytter skog og menneskerettigheter og overholder relevant lovverk.</w:t>
      </w:r>
    </w:p>
    <w:p w:rsidR="007F46BA" w:rsidRPr="0008745C" w:rsidRDefault="007F46BA" w:rsidP="007F46BA">
      <w:pPr>
        <w:rPr>
          <w:rFonts w:ascii="Times New Roman" w:eastAsia="Times New Roman" w:hAnsi="Times New Roman" w:cs="Times New Roman"/>
          <w:b/>
          <w:i/>
          <w:lang w:eastAsia="zh-TW"/>
        </w:rPr>
      </w:pPr>
      <w:r w:rsidRPr="0008745C">
        <w:rPr>
          <w:rFonts w:ascii="Times New Roman" w:eastAsia="Times New Roman" w:hAnsi="Times New Roman" w:cs="Times New Roman"/>
          <w:b/>
          <w:i/>
          <w:lang w:eastAsia="zh-TW"/>
        </w:rPr>
        <w:t>6: Mål resultater/praksis og oppnåelse («</w:t>
      </w:r>
      <w:proofErr w:type="spellStart"/>
      <w:r w:rsidRPr="0008745C">
        <w:rPr>
          <w:rFonts w:ascii="Times New Roman" w:eastAsia="Times New Roman" w:hAnsi="Times New Roman" w:cs="Times New Roman"/>
          <w:b/>
          <w:i/>
          <w:lang w:eastAsia="zh-TW"/>
        </w:rPr>
        <w:t>performance</w:t>
      </w:r>
      <w:proofErr w:type="spellEnd"/>
      <w:r w:rsidRPr="0008745C">
        <w:rPr>
          <w:rFonts w:ascii="Times New Roman" w:eastAsia="Times New Roman" w:hAnsi="Times New Roman" w:cs="Times New Roman"/>
          <w:b/>
          <w:i/>
          <w:lang w:eastAsia="zh-TW"/>
        </w:rPr>
        <w:t>») geografisk</w:t>
      </w:r>
    </w:p>
    <w:p w:rsidR="007F46BA" w:rsidRPr="0008745C" w:rsidRDefault="007F46BA" w:rsidP="007F46BA">
      <w:pPr>
        <w:rPr>
          <w:rFonts w:ascii="Times New Roman" w:eastAsia="Times New Roman" w:hAnsi="Times New Roman" w:cs="Times New Roman"/>
          <w:i/>
          <w:lang w:eastAsia="zh-TW"/>
        </w:rPr>
      </w:pPr>
      <w:r w:rsidRPr="0008745C">
        <w:rPr>
          <w:rFonts w:ascii="Times New Roman" w:eastAsia="Times New Roman" w:hAnsi="Times New Roman" w:cs="Times New Roman"/>
          <w:i/>
          <w:lang w:eastAsia="zh-TW"/>
        </w:rPr>
        <w:t xml:space="preserve">Handling fra </w:t>
      </w:r>
      <w:r>
        <w:rPr>
          <w:rFonts w:ascii="Times New Roman" w:eastAsia="Times New Roman" w:hAnsi="Times New Roman" w:cs="Times New Roman"/>
          <w:i/>
          <w:lang w:eastAsia="zh-TW"/>
        </w:rPr>
        <w:t>enkelt</w:t>
      </w:r>
      <w:r w:rsidRPr="0008745C">
        <w:rPr>
          <w:rFonts w:ascii="Times New Roman" w:eastAsia="Times New Roman" w:hAnsi="Times New Roman" w:cs="Times New Roman"/>
          <w:i/>
          <w:lang w:eastAsia="zh-TW"/>
        </w:rPr>
        <w:t xml:space="preserve">produsenter </w:t>
      </w:r>
      <w:r>
        <w:rPr>
          <w:rFonts w:ascii="Times New Roman" w:eastAsia="Times New Roman" w:hAnsi="Times New Roman" w:cs="Times New Roman"/>
          <w:i/>
          <w:lang w:eastAsia="zh-TW"/>
        </w:rPr>
        <w:t>(</w:t>
      </w:r>
      <w:proofErr w:type="spellStart"/>
      <w:r>
        <w:rPr>
          <w:rFonts w:ascii="Times New Roman" w:eastAsia="Times New Roman" w:hAnsi="Times New Roman" w:cs="Times New Roman"/>
          <w:i/>
          <w:lang w:eastAsia="zh-TW"/>
        </w:rPr>
        <w:t>Individual</w:t>
      </w:r>
      <w:proofErr w:type="spellEnd"/>
      <w:r>
        <w:rPr>
          <w:rFonts w:ascii="Times New Roman" w:eastAsia="Times New Roman" w:hAnsi="Times New Roman" w:cs="Times New Roman"/>
          <w:i/>
          <w:lang w:eastAsia="zh-TW"/>
        </w:rPr>
        <w:t xml:space="preserve"> producer action) </w:t>
      </w:r>
      <w:r w:rsidRPr="0008745C">
        <w:rPr>
          <w:rFonts w:ascii="Times New Roman" w:eastAsia="Times New Roman" w:hAnsi="Times New Roman" w:cs="Times New Roman"/>
          <w:i/>
          <w:lang w:eastAsia="zh-TW"/>
        </w:rPr>
        <w:t>må utfylles med bredere regionale endringer bort fra avskoging. Selskaper bør jobbe med lokalsamfunn og myndigheter for å sikre at råvarer hentes fra områder hvor det gjøres konkrete framskritt i retning av/med mål om avskogingsfri produksjon innen en viss dato.</w:t>
      </w:r>
    </w:p>
    <w:p w:rsidR="007F46BA" w:rsidRPr="0008745C" w:rsidRDefault="007F46BA" w:rsidP="007F46BA">
      <w:pPr>
        <w:rPr>
          <w:rFonts w:ascii="Times New Roman" w:eastAsia="Times New Roman" w:hAnsi="Times New Roman" w:cs="Times New Roman"/>
          <w:b/>
          <w:i/>
          <w:lang w:eastAsia="zh-TW"/>
        </w:rPr>
      </w:pPr>
      <w:r w:rsidRPr="0008745C">
        <w:rPr>
          <w:rFonts w:ascii="Times New Roman" w:eastAsia="Times New Roman" w:hAnsi="Times New Roman" w:cs="Times New Roman"/>
          <w:b/>
          <w:i/>
          <w:lang w:eastAsia="zh-TW"/>
        </w:rPr>
        <w:t>7: Krev åpenhet og sporbarhet</w:t>
      </w:r>
    </w:p>
    <w:p w:rsidR="007F46BA" w:rsidRPr="0008745C" w:rsidRDefault="007F46BA" w:rsidP="007F46BA">
      <w:pPr>
        <w:rPr>
          <w:rFonts w:ascii="Times New Roman" w:eastAsia="Times New Roman" w:hAnsi="Times New Roman" w:cs="Times New Roman"/>
          <w:i/>
          <w:lang w:eastAsia="zh-TW"/>
        </w:rPr>
      </w:pPr>
      <w:r w:rsidRPr="0008745C">
        <w:rPr>
          <w:rFonts w:ascii="Times New Roman" w:eastAsia="Times New Roman" w:hAnsi="Times New Roman" w:cs="Times New Roman"/>
          <w:i/>
          <w:lang w:eastAsia="zh-TW"/>
        </w:rPr>
        <w:t>Effektiv implementering av en avskogings- og konfliktfri innkjø</w:t>
      </w:r>
      <w:r>
        <w:rPr>
          <w:rFonts w:ascii="Times New Roman" w:eastAsia="Times New Roman" w:hAnsi="Times New Roman" w:cs="Times New Roman"/>
          <w:i/>
          <w:lang w:eastAsia="zh-TW"/>
        </w:rPr>
        <w:t xml:space="preserve">pspolicy krever endringer i </w:t>
      </w:r>
      <w:r w:rsidRPr="0008745C">
        <w:rPr>
          <w:rFonts w:ascii="Times New Roman" w:eastAsia="Times New Roman" w:hAnsi="Times New Roman" w:cs="Times New Roman"/>
          <w:i/>
          <w:lang w:eastAsia="zh-TW"/>
        </w:rPr>
        <w:t>dagens ugjennomsiktige og ukontrollerbare («</w:t>
      </w:r>
      <w:proofErr w:type="spellStart"/>
      <w:r w:rsidRPr="0008745C">
        <w:rPr>
          <w:rFonts w:ascii="Times New Roman" w:eastAsia="Times New Roman" w:hAnsi="Times New Roman" w:cs="Times New Roman"/>
          <w:i/>
          <w:lang w:eastAsia="zh-TW"/>
        </w:rPr>
        <w:t>u</w:t>
      </w:r>
      <w:r>
        <w:rPr>
          <w:rFonts w:ascii="Times New Roman" w:eastAsia="Times New Roman" w:hAnsi="Times New Roman" w:cs="Times New Roman"/>
          <w:i/>
          <w:lang w:eastAsia="zh-TW"/>
        </w:rPr>
        <w:t>naccountable</w:t>
      </w:r>
      <w:proofErr w:type="spellEnd"/>
      <w:r>
        <w:rPr>
          <w:rFonts w:ascii="Times New Roman" w:eastAsia="Times New Roman" w:hAnsi="Times New Roman" w:cs="Times New Roman"/>
          <w:i/>
          <w:lang w:eastAsia="zh-TW"/>
        </w:rPr>
        <w:t>») leverandørkjeder</w:t>
      </w:r>
      <w:r w:rsidRPr="0008745C">
        <w:rPr>
          <w:rFonts w:ascii="Times New Roman" w:eastAsia="Times New Roman" w:hAnsi="Times New Roman" w:cs="Times New Roman"/>
          <w:i/>
          <w:lang w:eastAsia="zh-TW"/>
        </w:rPr>
        <w:t xml:space="preserve"> for å gjøre dem mer gjennomsiktige og tillate sporbarhet av råvarer mellom produsenter og konsumenter. </w:t>
      </w:r>
    </w:p>
    <w:p w:rsidR="00A96EF5" w:rsidRDefault="00707E8D"/>
    <w:sectPr w:rsidR="00A96E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E8D" w:rsidRDefault="00707E8D" w:rsidP="00707E8D">
      <w:pPr>
        <w:spacing w:after="0" w:line="240" w:lineRule="auto"/>
      </w:pPr>
      <w:r>
        <w:separator/>
      </w:r>
    </w:p>
  </w:endnote>
  <w:endnote w:type="continuationSeparator" w:id="0">
    <w:p w:rsidR="00707E8D" w:rsidRDefault="00707E8D" w:rsidP="0070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E8D" w:rsidRDefault="00707E8D" w:rsidP="00707E8D">
      <w:pPr>
        <w:spacing w:after="0" w:line="240" w:lineRule="auto"/>
      </w:pPr>
      <w:r>
        <w:separator/>
      </w:r>
    </w:p>
  </w:footnote>
  <w:footnote w:type="continuationSeparator" w:id="0">
    <w:p w:rsidR="00707E8D" w:rsidRDefault="00707E8D" w:rsidP="00707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BA"/>
    <w:rsid w:val="001D690D"/>
    <w:rsid w:val="00707E8D"/>
    <w:rsid w:val="007F46BA"/>
    <w:rsid w:val="00B44C58"/>
    <w:rsid w:val="00E3644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BA"/>
    <w:rPr>
      <w:rFonts w:eastAsiaTheme="minorHAnsi"/>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07E8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707E8D"/>
    <w:rPr>
      <w:rFonts w:eastAsiaTheme="minorHAnsi"/>
      <w:lang w:eastAsia="en-US"/>
    </w:rPr>
  </w:style>
  <w:style w:type="paragraph" w:styleId="Bunntekst">
    <w:name w:val="footer"/>
    <w:basedOn w:val="Normal"/>
    <w:link w:val="BunntekstTegn"/>
    <w:uiPriority w:val="99"/>
    <w:unhideWhenUsed/>
    <w:rsid w:val="00707E8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707E8D"/>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BA"/>
    <w:rPr>
      <w:rFonts w:eastAsiaTheme="minorHAnsi"/>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07E8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707E8D"/>
    <w:rPr>
      <w:rFonts w:eastAsiaTheme="minorHAnsi"/>
      <w:lang w:eastAsia="en-US"/>
    </w:rPr>
  </w:style>
  <w:style w:type="paragraph" w:styleId="Bunntekst">
    <w:name w:val="footer"/>
    <w:basedOn w:val="Normal"/>
    <w:link w:val="BunntekstTegn"/>
    <w:uiPriority w:val="99"/>
    <w:unhideWhenUsed/>
    <w:rsid w:val="00707E8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707E8D"/>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A0AC742D</Template>
  <TotalTime>0</TotalTime>
  <Pages>1</Pages>
  <Words>378</Words>
  <Characters>2007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Safety Computing AS</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 Firing Lunde</dc:creator>
  <cp:lastModifiedBy>Brita Ingebrigtsen</cp:lastModifiedBy>
  <cp:revision>2</cp:revision>
  <dcterms:created xsi:type="dcterms:W3CDTF">2015-06-30T12:51:00Z</dcterms:created>
  <dcterms:modified xsi:type="dcterms:W3CDTF">2015-06-30T12:51:00Z</dcterms:modified>
</cp:coreProperties>
</file>