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CC" w:rsidRDefault="005521CC" w:rsidP="005521CC">
      <w:pPr>
        <w:pStyle w:val="Overskrift1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56577">
        <w:rPr>
          <w:rFonts w:asciiTheme="minorHAnsi" w:hAnsiTheme="minorHAnsi"/>
          <w:sz w:val="22"/>
          <w:szCs w:val="22"/>
        </w:rPr>
        <w:t>Regnskogfondets</w:t>
      </w:r>
      <w:proofErr w:type="spellEnd"/>
      <w:r w:rsidRPr="00656577">
        <w:rPr>
          <w:rFonts w:asciiTheme="minorHAnsi" w:hAnsiTheme="minorHAnsi"/>
          <w:sz w:val="22"/>
          <w:szCs w:val="22"/>
        </w:rPr>
        <w:t xml:space="preserve"> høringsuttalelse til </w:t>
      </w:r>
      <w:r w:rsidRPr="00656577">
        <w:rPr>
          <w:rFonts w:asciiTheme="minorHAnsi" w:hAnsiTheme="minorHAnsi"/>
          <w:color w:val="000000"/>
          <w:sz w:val="22"/>
          <w:szCs w:val="22"/>
        </w:rPr>
        <w:t xml:space="preserve">Meld. St. 10 (2014-2015) </w:t>
      </w:r>
      <w:r w:rsidRPr="00FE4431">
        <w:rPr>
          <w:rFonts w:asciiTheme="minorHAnsi" w:hAnsiTheme="minorHAnsi"/>
          <w:color w:val="000000"/>
          <w:sz w:val="22"/>
          <w:szCs w:val="22"/>
        </w:rPr>
        <w:t>Muligheter for all</w:t>
      </w:r>
      <w:bookmarkStart w:id="0" w:name="_GoBack"/>
      <w:bookmarkEnd w:id="0"/>
      <w:r w:rsidRPr="00FE4431">
        <w:rPr>
          <w:rFonts w:asciiTheme="minorHAnsi" w:hAnsiTheme="minorHAnsi"/>
          <w:color w:val="000000"/>
          <w:sz w:val="22"/>
          <w:szCs w:val="22"/>
        </w:rPr>
        <w:t>e – menneskerettighetene som mål og middel i utenriks- og utviklingspolitikken</w:t>
      </w:r>
      <w:r w:rsidRPr="00656577">
        <w:rPr>
          <w:rFonts w:asciiTheme="minorHAnsi" w:hAnsiTheme="minorHAnsi"/>
          <w:color w:val="000000"/>
          <w:sz w:val="22"/>
          <w:szCs w:val="22"/>
        </w:rPr>
        <w:t>.</w:t>
      </w:r>
    </w:p>
    <w:p w:rsidR="005521CC" w:rsidRPr="00656577" w:rsidRDefault="005521CC" w:rsidP="005521CC">
      <w:pPr>
        <w:pStyle w:val="Overskrift1"/>
        <w:spacing w:line="276" w:lineRule="auto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5521CC" w:rsidRPr="00FB13F9" w:rsidRDefault="005521CC" w:rsidP="005521C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56577">
        <w:rPr>
          <w:rFonts w:cs="Times New Roman"/>
        </w:rPr>
        <w:t>Regnskogfondet takker for muligheten til å kommentere på den nye stortingsmeldingen om menneskerettigheter.</w:t>
      </w:r>
      <w:r>
        <w:rPr>
          <w:rFonts w:cs="Times New Roman"/>
        </w:rPr>
        <w:t xml:space="preserve"> Dette er en viktig melding, som inneholder svært mye bra. </w:t>
      </w:r>
      <w:r w:rsidRPr="001C36FE">
        <w:rPr>
          <w:rFonts w:cs="Times New Roman"/>
        </w:rPr>
        <w:t xml:space="preserve">Regnskogfondet </w:t>
      </w:r>
      <w:r>
        <w:rPr>
          <w:rFonts w:cs="Times New Roman"/>
        </w:rPr>
        <w:t>synes</w:t>
      </w:r>
      <w:r w:rsidRPr="001C36FE">
        <w:rPr>
          <w:rFonts w:cs="Times New Roman"/>
        </w:rPr>
        <w:t xml:space="preserve"> det er positivt at meldingen </w:t>
      </w:r>
      <w:r>
        <w:rPr>
          <w:rFonts w:cs="Times New Roman"/>
        </w:rPr>
        <w:t xml:space="preserve">setter fokus på norsk menneskerettighetspolitikk, </w:t>
      </w:r>
      <w:r w:rsidRPr="001C36FE">
        <w:rPr>
          <w:rFonts w:cs="Times New Roman"/>
        </w:rPr>
        <w:t xml:space="preserve">løfter fram </w:t>
      </w:r>
      <w:r>
        <w:rPr>
          <w:rFonts w:cs="Times New Roman"/>
        </w:rPr>
        <w:t xml:space="preserve">urfolk </w:t>
      </w:r>
      <w:r w:rsidRPr="001C36FE">
        <w:rPr>
          <w:rFonts w:cs="Times New Roman"/>
        </w:rPr>
        <w:t xml:space="preserve">som </w:t>
      </w:r>
      <w:r>
        <w:rPr>
          <w:rFonts w:cs="Times New Roman"/>
        </w:rPr>
        <w:t xml:space="preserve">en særlig sårbar </w:t>
      </w:r>
      <w:r w:rsidRPr="001C36FE">
        <w:rPr>
          <w:rFonts w:cs="Times New Roman"/>
        </w:rPr>
        <w:t>gruppe, og at menneskerettighetenes sentrale betydning for klima- og miljøpolitikken klart anerkjennes.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3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21CC" w:rsidRPr="00656577" w:rsidRDefault="005521CC" w:rsidP="005521CC">
      <w:pPr>
        <w:rPr>
          <w:rFonts w:cs="Times New Roman"/>
        </w:rPr>
      </w:pPr>
      <w:r>
        <w:rPr>
          <w:rFonts w:cs="Times New Roman"/>
        </w:rPr>
        <w:t xml:space="preserve">Våre kommentarer er avgrenset til to hovedområder: </w:t>
      </w:r>
    </w:p>
    <w:p w:rsidR="005521CC" w:rsidRPr="00E964A7" w:rsidRDefault="005521CC" w:rsidP="005521C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Behov for konkretisering av </w:t>
      </w:r>
      <w:r w:rsidRPr="00B10515">
        <w:rPr>
          <w:rFonts w:cs="Times New Roman"/>
          <w:b/>
        </w:rPr>
        <w:t>norsk innsats for urfolk</w:t>
      </w:r>
      <w:r>
        <w:rPr>
          <w:rFonts w:cs="Times New Roman"/>
          <w:b/>
        </w:rPr>
        <w:t>s rettigheter</w:t>
      </w:r>
      <w:r w:rsidRPr="00B10515">
        <w:rPr>
          <w:rFonts w:cs="Times New Roman"/>
          <w:b/>
        </w:rPr>
        <w:t xml:space="preserve"> i utviklingspolitikken</w:t>
      </w:r>
    </w:p>
    <w:p w:rsidR="005521CC" w:rsidRPr="00871F63" w:rsidRDefault="005521CC" w:rsidP="005521CC">
      <w:pPr>
        <w:pStyle w:val="Listeavsnitt"/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5521CC" w:rsidRPr="00743CBA" w:rsidRDefault="005521CC" w:rsidP="005521CC">
      <w:r>
        <w:rPr>
          <w:rFonts w:cs="CenturyOldStyleStd-Regular"/>
        </w:rPr>
        <w:t>U</w:t>
      </w:r>
      <w:r w:rsidRPr="00743CBA">
        <w:rPr>
          <w:rFonts w:cs="CenturyOldStyleStd-Regular"/>
        </w:rPr>
        <w:t>rfolk</w:t>
      </w:r>
      <w:r>
        <w:rPr>
          <w:rFonts w:cs="CenturyOldStyleStd-Regular"/>
        </w:rPr>
        <w:t xml:space="preserve"> </w:t>
      </w:r>
      <w:r w:rsidR="009D44C3">
        <w:rPr>
          <w:rFonts w:cs="CenturyOldStyleStd-Regular"/>
        </w:rPr>
        <w:t>er en sårbar og marginalisert gruppe som</w:t>
      </w:r>
      <w:r w:rsidR="009D44C3" w:rsidRPr="00743CBA">
        <w:t xml:space="preserve"> </w:t>
      </w:r>
      <w:r>
        <w:rPr>
          <w:rFonts w:cs="CenturyOldStyleStd-Regular"/>
        </w:rPr>
        <w:t xml:space="preserve">utsettes for diskriminering og </w:t>
      </w:r>
      <w:r w:rsidRPr="00743CBA">
        <w:rPr>
          <w:rFonts w:cs="CenturyOldStyleStd-Regular"/>
        </w:rPr>
        <w:t>alvorlige menneskerettigh</w:t>
      </w:r>
      <w:r>
        <w:rPr>
          <w:rFonts w:cs="CenturyOldStyleStd-Regular"/>
        </w:rPr>
        <w:t>etsbrudd</w:t>
      </w:r>
      <w:r w:rsidR="008346B1">
        <w:rPr>
          <w:rFonts w:cs="CenturyOldStyleStd-Regular"/>
        </w:rPr>
        <w:t xml:space="preserve"> over hele verden</w:t>
      </w:r>
      <w:r>
        <w:rPr>
          <w:rFonts w:cs="CenturyOldStyleStd-Regular"/>
        </w:rPr>
        <w:t xml:space="preserve">. </w:t>
      </w:r>
      <w:r w:rsidRPr="00743CBA">
        <w:rPr>
          <w:rFonts w:cs="CenturyOldStyleStd-Regular"/>
        </w:rPr>
        <w:t>Urf</w:t>
      </w:r>
      <w:r w:rsidR="009D44C3">
        <w:rPr>
          <w:rFonts w:cs="CenturyOldStyleStd-Regular"/>
        </w:rPr>
        <w:t xml:space="preserve">olk </w:t>
      </w:r>
      <w:r w:rsidRPr="00743CBA">
        <w:rPr>
          <w:rFonts w:cs="CenturyOldStyleStd-Regular"/>
        </w:rPr>
        <w:t xml:space="preserve">skårer lavere enn andre befolkningsgrupper på de fleste levekårsindikatorer, </w:t>
      </w:r>
      <w:r>
        <w:rPr>
          <w:rFonts w:cs="CenturyOldStyleStd-Regular"/>
        </w:rPr>
        <w:t>som</w:t>
      </w:r>
      <w:r w:rsidRPr="00743CBA">
        <w:rPr>
          <w:rFonts w:cs="CenturyOldStyleStd-Regular"/>
        </w:rPr>
        <w:t xml:space="preserve"> utdanning og helse</w:t>
      </w:r>
      <w:r w:rsidR="009D44C3">
        <w:rPr>
          <w:rFonts w:cs="CenturyOldStyleStd-Regular"/>
        </w:rPr>
        <w:t xml:space="preserve">. </w:t>
      </w:r>
      <w:r>
        <w:t>På</w:t>
      </w:r>
      <w:r w:rsidRPr="00743CBA">
        <w:t xml:space="preserve"> flere kontinenter er </w:t>
      </w:r>
      <w:r>
        <w:t xml:space="preserve">urfolk </w:t>
      </w:r>
      <w:r w:rsidRPr="00743CBA">
        <w:t xml:space="preserve">truet med utryddelse på grunn av tap av land- og ressursrettigheter gjennom maktutøvelse fra myndigheter og andre </w:t>
      </w:r>
      <w:r>
        <w:t xml:space="preserve">aktører, </w:t>
      </w:r>
      <w:r w:rsidRPr="00743CBA">
        <w:rPr>
          <w:rFonts w:cs="CenturyOldStyleStd-Regular"/>
        </w:rPr>
        <w:t>særlig i tilknytning til naturressursutvinning.</w:t>
      </w:r>
      <w:r>
        <w:t xml:space="preserve"> Urfolk som fordrives fra sine landområder h</w:t>
      </w:r>
      <w:r w:rsidRPr="00743CBA">
        <w:rPr>
          <w:rFonts w:cs="Arial"/>
        </w:rPr>
        <w:t>ar liten mulighet til å kl</w:t>
      </w:r>
      <w:r>
        <w:rPr>
          <w:rFonts w:cs="Arial"/>
        </w:rPr>
        <w:t>are seg i den moderne verden, fordi</w:t>
      </w:r>
      <w:r w:rsidRPr="00743CBA">
        <w:rPr>
          <w:rFonts w:cs="Arial"/>
        </w:rPr>
        <w:t xml:space="preserve"> de har en helt annen kultur, språk og verdensforståelse. I tillegg mangler de ofte ferdigheter som anses som nyttige i et økonomisk orientert samfunn. </w:t>
      </w:r>
      <w:r w:rsidR="00B55FC4">
        <w:rPr>
          <w:rFonts w:cs="Arial"/>
        </w:rPr>
        <w:t>Når menneskerettigheter nå skal løftes på dagsorden, og være mål og middel i utenriks- og utviklingspolitikken, er det viktig at Norge har en</w:t>
      </w:r>
      <w:r w:rsidR="00C0187C">
        <w:rPr>
          <w:rFonts w:cs="Arial"/>
        </w:rPr>
        <w:t xml:space="preserve"> gjennomtenkt og god strategi for</w:t>
      </w:r>
      <w:r w:rsidR="00B55FC4">
        <w:rPr>
          <w:rFonts w:cs="Arial"/>
        </w:rPr>
        <w:t xml:space="preserve"> hvordan urfolks rettigheter skal fremmes og ivaretas. </w:t>
      </w:r>
    </w:p>
    <w:p w:rsidR="005521CC" w:rsidRPr="00871F63" w:rsidRDefault="005521CC" w:rsidP="005521CC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 w:rsidRPr="00871F63">
        <w:rPr>
          <w:rFonts w:cs="Times New Roman"/>
          <w:bCs/>
        </w:rPr>
        <w:t xml:space="preserve">Stortingsmeldingen gir en god beskrivelse av urfolks situasjon, men er lite konkret når det gjelder hvordan Norge vil jobbe for å støtte urfolk i </w:t>
      </w:r>
      <w:r>
        <w:rPr>
          <w:rFonts w:cs="Times New Roman"/>
          <w:bCs/>
        </w:rPr>
        <w:t>deres</w:t>
      </w:r>
      <w:r w:rsidRPr="00871F63">
        <w:rPr>
          <w:rFonts w:cs="Times New Roman"/>
          <w:bCs/>
        </w:rPr>
        <w:t xml:space="preserve"> kamp for å få oppfylt sine menneskerettigheter. Meldingen sier at Norge skal være en «pådriver i internasjonale prosesser», og </w:t>
      </w:r>
      <w:r>
        <w:rPr>
          <w:rFonts w:cs="UniCenturyOldStyle"/>
        </w:rPr>
        <w:t>«a</w:t>
      </w:r>
      <w:r w:rsidRPr="00871F63">
        <w:rPr>
          <w:rFonts w:cs="UniCenturyOldStyle"/>
        </w:rPr>
        <w:t>rbeide for at urfolk får delta i beslutningsprosesser som angår dem både på nasjonalt og internasjonalt nivå</w:t>
      </w:r>
      <w:r>
        <w:rPr>
          <w:rFonts w:cs="UniCenturyOldStyle"/>
        </w:rPr>
        <w:t>»</w:t>
      </w:r>
      <w:r w:rsidRPr="00871F63">
        <w:rPr>
          <w:rFonts w:cs="UniCenturyOldStyle"/>
        </w:rPr>
        <w:t xml:space="preserve">. Dette er så overordnede </w:t>
      </w:r>
      <w:r>
        <w:rPr>
          <w:rFonts w:cs="UniCenturyOldStyle"/>
        </w:rPr>
        <w:t xml:space="preserve">prioriteringer </w:t>
      </w:r>
      <w:r w:rsidRPr="00871F63">
        <w:rPr>
          <w:rFonts w:cs="UniCenturyOldStyle"/>
        </w:rPr>
        <w:t>at det er vanskelig å forstå hva Norges innsats for å styrke urfolks rettigheter i utviklingspolitikken</w:t>
      </w:r>
      <w:r>
        <w:rPr>
          <w:rFonts w:cs="UniCenturyOldStyle"/>
        </w:rPr>
        <w:t xml:space="preserve"> faktisk</w:t>
      </w:r>
      <w:r w:rsidRPr="00871F63">
        <w:rPr>
          <w:rFonts w:cs="UniCenturyOldStyle"/>
        </w:rPr>
        <w:t xml:space="preserve"> skal bestå i. </w:t>
      </w:r>
      <w:r w:rsidRPr="00871F63">
        <w:rPr>
          <w:rFonts w:cs="Times New Roman"/>
          <w:bCs/>
        </w:rPr>
        <w:t>Meldingen mangler</w:t>
      </w:r>
      <w:r>
        <w:rPr>
          <w:rFonts w:cs="Times New Roman"/>
          <w:bCs/>
        </w:rPr>
        <w:t xml:space="preserve"> også en</w:t>
      </w:r>
      <w:r w:rsidRPr="00871F63">
        <w:rPr>
          <w:rFonts w:cs="Times New Roman"/>
          <w:bCs/>
        </w:rPr>
        <w:t xml:space="preserve"> ambisjon om hvordan Norge skal støtte urfolk direkte</w:t>
      </w:r>
      <w:r>
        <w:rPr>
          <w:rFonts w:cs="Times New Roman"/>
          <w:bCs/>
        </w:rPr>
        <w:t>, og en utdypning av sivilsamfunnets rolle i urfolks rettighetskamp</w:t>
      </w:r>
      <w:r w:rsidRPr="00871F63">
        <w:rPr>
          <w:rFonts w:cs="Times New Roman"/>
          <w:bCs/>
        </w:rPr>
        <w:t xml:space="preserve">. </w:t>
      </w:r>
    </w:p>
    <w:p w:rsidR="005521CC" w:rsidRPr="00DD3138" w:rsidRDefault="005521CC" w:rsidP="005521CC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CenturyOldStyleStd-Regular"/>
        </w:rPr>
      </w:pPr>
      <w:r w:rsidRPr="00656577">
        <w:rPr>
          <w:rFonts w:cs="Times New Roman"/>
        </w:rPr>
        <w:t>Norge er part til ILO-konvensjon 169,</w:t>
      </w:r>
      <w:r>
        <w:rPr>
          <w:rFonts w:cs="Times New Roman"/>
        </w:rPr>
        <w:t xml:space="preserve"> som blant annet vektlegger viktigheten av at urfolk har rett til fritt og informert forhåndssamtykke (FPIC) i alle saker </w:t>
      </w:r>
      <w:r w:rsidRPr="007F15D2">
        <w:rPr>
          <w:rFonts w:cs="CenturyOldStyleStd-Regular"/>
        </w:rPr>
        <w:t>som kan få direkte be</w:t>
      </w:r>
      <w:r>
        <w:rPr>
          <w:rFonts w:cs="CenturyOldStyleStd-Regular"/>
        </w:rPr>
        <w:t>tydning for dem. Denne p</w:t>
      </w:r>
      <w:r w:rsidRPr="007F15D2">
        <w:rPr>
          <w:rFonts w:cs="CenturyOldStyleStd-Regular"/>
        </w:rPr>
        <w:t>likte</w:t>
      </w:r>
      <w:r w:rsidR="0081681A">
        <w:rPr>
          <w:rFonts w:cs="CenturyOldStyleStd-Regular"/>
        </w:rPr>
        <w:t xml:space="preserve">n til å konsultere anses </w:t>
      </w:r>
      <w:r w:rsidRPr="007F15D2">
        <w:rPr>
          <w:rFonts w:cs="CenturyOldStyleStd-Regular"/>
        </w:rPr>
        <w:t>som en av hjør</w:t>
      </w:r>
      <w:r w:rsidR="0081681A">
        <w:rPr>
          <w:rFonts w:cs="CenturyOldStyleStd-Regular"/>
        </w:rPr>
        <w:t xml:space="preserve">nesteinene i ILO-konvensjon </w:t>
      </w:r>
      <w:r w:rsidRPr="007F15D2">
        <w:rPr>
          <w:rFonts w:cs="CenturyOldStyleStd-Regular"/>
        </w:rPr>
        <w:t>169, og konsultasjoner med berørte urfolksinteresser er ofte en forutsetning for at de øvrige bestemmelsene i konvensjonen blir gjennomført.</w:t>
      </w:r>
      <w:r>
        <w:rPr>
          <w:rFonts w:cs="CenturyOldStyleStd-Regular"/>
        </w:rPr>
        <w:t xml:space="preserve"> Stortingsm</w:t>
      </w:r>
      <w:r w:rsidRPr="00DD3138">
        <w:rPr>
          <w:rFonts w:cs="Times New Roman"/>
        </w:rPr>
        <w:t xml:space="preserve">eldingen sier </w:t>
      </w:r>
      <w:r>
        <w:rPr>
          <w:rFonts w:cs="Times New Roman"/>
        </w:rPr>
        <w:t xml:space="preserve">imidlertid </w:t>
      </w:r>
      <w:r w:rsidRPr="00DD3138">
        <w:rPr>
          <w:rFonts w:cs="Times New Roman"/>
        </w:rPr>
        <w:t>ingenting om at urfolk skal sikres fritt og informert forhåndssamtykke når prosjekter legges til urfolksområder. Meldingen omtaler riktignok urfolks deltakelse, men bruker formuleringer som «delta i beslutningsprosessen» og «respekt for lokalbefolkningens og urfolks rettigheter». Dette er for svake formuleringer til å sikre at urfolk har reell innvirkning</w:t>
      </w:r>
      <w:r>
        <w:rPr>
          <w:rFonts w:cs="Times New Roman"/>
        </w:rPr>
        <w:t>.</w:t>
      </w:r>
      <w:r>
        <w:rPr>
          <w:rFonts w:cs="CenturyOldStyleStd-Regular"/>
        </w:rPr>
        <w:t xml:space="preserve"> Det er viktig at regjeringen derfor har spesielt fokus på oppfyllelsen av FPIC, og at dette nøkkelbegrepet brukes spesifikt når man snakker om urfolks deltakelse.</w:t>
      </w:r>
    </w:p>
    <w:p w:rsidR="005521CC" w:rsidRPr="002E7907" w:rsidRDefault="005521CC" w:rsidP="005521CC">
      <w:pPr>
        <w:autoSpaceDE w:val="0"/>
        <w:autoSpaceDN w:val="0"/>
        <w:adjustRightInd w:val="0"/>
        <w:spacing w:after="0"/>
        <w:rPr>
          <w:rFonts w:cs="CenturyOldStyleStd-Regular"/>
        </w:rPr>
      </w:pPr>
    </w:p>
    <w:p w:rsidR="005521CC" w:rsidRPr="005322B6" w:rsidRDefault="005521CC" w:rsidP="005521CC">
      <w:pPr>
        <w:rPr>
          <w:rFonts w:cs="Times New Roman"/>
          <w:b/>
        </w:rPr>
      </w:pPr>
      <w:r>
        <w:rPr>
          <w:rFonts w:cs="Times New Roman"/>
        </w:rPr>
        <w:lastRenderedPageBreak/>
        <w:t>D</w:t>
      </w:r>
      <w:r>
        <w:t>e viktigste rettighetene i et urfolksperspektiv er retten til selvbestemmelse og den kollektive retten til land</w:t>
      </w:r>
      <w:r>
        <w:rPr>
          <w:rFonts w:cs="Times New Roman"/>
        </w:rPr>
        <w:t>. Stortingsmeldingen</w:t>
      </w:r>
      <w:r w:rsidRPr="00871F63">
        <w:rPr>
          <w:rFonts w:cs="Times New Roman"/>
        </w:rPr>
        <w:t xml:space="preserve"> fokus</w:t>
      </w:r>
      <w:r>
        <w:rPr>
          <w:rFonts w:cs="Times New Roman"/>
        </w:rPr>
        <w:t>erer</w:t>
      </w:r>
      <w:r w:rsidRPr="00871F63">
        <w:rPr>
          <w:rFonts w:cs="Times New Roman"/>
        </w:rPr>
        <w:t xml:space="preserve"> på viktigheten av privat eiendomsrett, særlig for kvinner og utsatte grupper. Imidlertid er </w:t>
      </w:r>
      <w:r>
        <w:rPr>
          <w:rFonts w:cs="Times New Roman"/>
        </w:rPr>
        <w:t xml:space="preserve">det uklart om </w:t>
      </w:r>
      <w:r w:rsidRPr="00871F63">
        <w:rPr>
          <w:rFonts w:cs="Times New Roman"/>
        </w:rPr>
        <w:t>urfolks kollektive rett</w:t>
      </w:r>
      <w:r>
        <w:rPr>
          <w:rFonts w:cs="Times New Roman"/>
        </w:rPr>
        <w:t xml:space="preserve"> til land er inkludert under «privat eiendomsrett», og behandlingen av dette sentrale temaet er ikke tilfredsstillende</w:t>
      </w:r>
      <w:r w:rsidRPr="00871F63">
        <w:rPr>
          <w:rFonts w:cs="Times New Roman"/>
        </w:rPr>
        <w:t xml:space="preserve">. </w:t>
      </w:r>
      <w:r>
        <w:rPr>
          <w:rFonts w:cs="Times New Roman"/>
        </w:rPr>
        <w:t>Urfolks kultur, levesett og overlevelse som folk er tett knyttet til deres territorier, og o</w:t>
      </w:r>
      <w:r w:rsidRPr="00871F63">
        <w:rPr>
          <w:rFonts w:cs="Times New Roman"/>
        </w:rPr>
        <w:t xml:space="preserve">ppfyllelsen av både deres kollektive og individuelle menneskerettigheter henger </w:t>
      </w:r>
      <w:r>
        <w:rPr>
          <w:rFonts w:cs="Times New Roman"/>
        </w:rPr>
        <w:t xml:space="preserve">derfor </w:t>
      </w:r>
      <w:r w:rsidRPr="00871F63">
        <w:rPr>
          <w:rFonts w:cs="Times New Roman"/>
        </w:rPr>
        <w:t>uløselig sammen med deres</w:t>
      </w:r>
      <w:r>
        <w:rPr>
          <w:rFonts w:cs="Times New Roman"/>
        </w:rPr>
        <w:t xml:space="preserve"> kollektive</w:t>
      </w:r>
      <w:r w:rsidRPr="00871F63">
        <w:rPr>
          <w:rFonts w:cs="Times New Roman"/>
        </w:rPr>
        <w:t xml:space="preserve"> rett til land. </w:t>
      </w:r>
      <w:r>
        <w:rPr>
          <w:rFonts w:cs="Times New Roman"/>
        </w:rPr>
        <w:t xml:space="preserve">I klima- og skogsatsingen har Norge jobbet for å styrke de kollektive rettighetene til urfolk, blant annet fordi at </w:t>
      </w:r>
      <w:r>
        <w:t>der</w:t>
      </w:r>
      <w:r w:rsidRPr="00656577">
        <w:rPr>
          <w:lang w:val="no"/>
        </w:rPr>
        <w:t xml:space="preserve"> urfolk og andre </w:t>
      </w:r>
      <w:proofErr w:type="spellStart"/>
      <w:r w:rsidRPr="00656577">
        <w:rPr>
          <w:lang w:val="no"/>
        </w:rPr>
        <w:t>skogfolk</w:t>
      </w:r>
      <w:proofErr w:type="spellEnd"/>
      <w:r w:rsidRPr="00656577">
        <w:rPr>
          <w:lang w:val="no"/>
        </w:rPr>
        <w:t xml:space="preserve"> </w:t>
      </w:r>
      <w:r>
        <w:rPr>
          <w:lang w:val="no"/>
        </w:rPr>
        <w:t xml:space="preserve">får sikret sine rettigheter og </w:t>
      </w:r>
      <w:r w:rsidRPr="00656577">
        <w:rPr>
          <w:lang w:val="no"/>
        </w:rPr>
        <w:t>har</w:t>
      </w:r>
      <w:r>
        <w:rPr>
          <w:lang w:val="no"/>
        </w:rPr>
        <w:t xml:space="preserve"> kontroll over sine territorier, </w:t>
      </w:r>
      <w:r w:rsidRPr="00656577">
        <w:rPr>
          <w:lang w:val="no"/>
        </w:rPr>
        <w:t>beskyttes skogen langt bedre</w:t>
      </w:r>
      <w:r>
        <w:rPr>
          <w:lang w:val="no"/>
        </w:rPr>
        <w:t xml:space="preserve"> enn i andre områder. Det er viktig at Norge også innenfor øvrige deler av utviklingspolitikken jobber for å styrke urfolks kollektive rett til land, og at regjeringen vektlegger denne formen for eiendomsrett når de skal jobbe for at nasjonale myndigheter fremmer og respekterer privat eiendomsrett. </w:t>
      </w:r>
    </w:p>
    <w:p w:rsidR="005521CC" w:rsidRPr="00CE009D" w:rsidRDefault="005521CC" w:rsidP="005521CC">
      <w:pPr>
        <w:rPr>
          <w:rFonts w:cs="Times New Roman"/>
          <w:b/>
        </w:rPr>
      </w:pPr>
      <w:r>
        <w:rPr>
          <w:rFonts w:cs="Times New Roman"/>
        </w:rPr>
        <w:t xml:space="preserve">Stortingsmeldingen trekker fram beskyttelse av </w:t>
      </w:r>
      <w:r w:rsidRPr="00F6582B">
        <w:rPr>
          <w:rFonts w:cs="Times New Roman"/>
        </w:rPr>
        <w:t xml:space="preserve">menneskerettighetsforkjempere </w:t>
      </w:r>
      <w:r>
        <w:rPr>
          <w:rFonts w:cs="Times New Roman"/>
        </w:rPr>
        <w:t xml:space="preserve">som </w:t>
      </w:r>
      <w:r w:rsidRPr="00F6582B">
        <w:rPr>
          <w:rFonts w:cs="Times New Roman"/>
        </w:rPr>
        <w:t>et prioritert område for Norge</w:t>
      </w:r>
      <w:r>
        <w:rPr>
          <w:rFonts w:cs="Times New Roman"/>
        </w:rPr>
        <w:t>.</w:t>
      </w:r>
      <w:r w:rsidRPr="00F6582B">
        <w:rPr>
          <w:rFonts w:cs="Times New Roman"/>
        </w:rPr>
        <w:t xml:space="preserve"> </w:t>
      </w:r>
      <w:r>
        <w:rPr>
          <w:rFonts w:cs="UniCenturyOldStyle"/>
        </w:rPr>
        <w:t>P</w:t>
      </w:r>
      <w:r w:rsidRPr="00F6582B">
        <w:rPr>
          <w:rFonts w:cs="UniCenturyOldStyle"/>
        </w:rPr>
        <w:t xml:space="preserve">ersoner som arbeider med menneskerettighetsspørsmål knyttet til landrettigheter og utnyttelse av naturressurser </w:t>
      </w:r>
      <w:r>
        <w:rPr>
          <w:rFonts w:cs="UniCenturyOldStyle"/>
        </w:rPr>
        <w:t xml:space="preserve">er med rette nevnt </w:t>
      </w:r>
      <w:r w:rsidRPr="00F6582B">
        <w:rPr>
          <w:rFonts w:cs="UniCenturyOldStyle"/>
        </w:rPr>
        <w:t xml:space="preserve">som </w:t>
      </w:r>
      <w:r>
        <w:rPr>
          <w:rFonts w:cs="UniCenturyOldStyle"/>
        </w:rPr>
        <w:t xml:space="preserve">en </w:t>
      </w:r>
      <w:r w:rsidRPr="00F6582B">
        <w:rPr>
          <w:rFonts w:cs="UniCenturyOldStyle"/>
        </w:rPr>
        <w:t>spesielt utsatt</w:t>
      </w:r>
      <w:r>
        <w:rPr>
          <w:rFonts w:cs="UniCenturyOldStyle"/>
        </w:rPr>
        <w:t xml:space="preserve"> gruppe</w:t>
      </w:r>
      <w:r>
        <w:rPr>
          <w:rFonts w:cs="Times New Roman"/>
        </w:rPr>
        <w:t>. U</w:t>
      </w:r>
      <w:r w:rsidRPr="00F6582B">
        <w:rPr>
          <w:rFonts w:cs="Times New Roman"/>
        </w:rPr>
        <w:t>rfolk</w:t>
      </w:r>
      <w:r>
        <w:rPr>
          <w:rFonts w:cs="Times New Roman"/>
        </w:rPr>
        <w:t xml:space="preserve"> og </w:t>
      </w:r>
      <w:proofErr w:type="spellStart"/>
      <w:r>
        <w:rPr>
          <w:rFonts w:cs="Times New Roman"/>
        </w:rPr>
        <w:t>skogfolk</w:t>
      </w:r>
      <w:proofErr w:type="spellEnd"/>
      <w:r w:rsidRPr="00F6582B">
        <w:rPr>
          <w:rFonts w:cs="Times New Roman"/>
        </w:rPr>
        <w:t xml:space="preserve"> over hele verden </w:t>
      </w:r>
      <w:r>
        <w:rPr>
          <w:rFonts w:cs="Times New Roman"/>
        </w:rPr>
        <w:t xml:space="preserve">utsettes </w:t>
      </w:r>
      <w:r w:rsidRPr="00F6582B">
        <w:rPr>
          <w:rFonts w:cs="Times New Roman"/>
        </w:rPr>
        <w:t xml:space="preserve">daglig </w:t>
      </w:r>
      <w:r>
        <w:rPr>
          <w:rFonts w:cs="Times New Roman"/>
        </w:rPr>
        <w:t xml:space="preserve">for press, </w:t>
      </w:r>
      <w:r w:rsidRPr="00F6582B">
        <w:rPr>
          <w:rFonts w:cs="Times New Roman"/>
        </w:rPr>
        <w:t>vold</w:t>
      </w:r>
      <w:r>
        <w:rPr>
          <w:rFonts w:cs="Times New Roman"/>
        </w:rPr>
        <w:t xml:space="preserve"> og</w:t>
      </w:r>
      <w:r w:rsidRPr="00F6582B">
        <w:rPr>
          <w:rFonts w:cs="Times New Roman"/>
        </w:rPr>
        <w:t xml:space="preserve"> trusler</w:t>
      </w:r>
      <w:r>
        <w:rPr>
          <w:rFonts w:cs="Times New Roman"/>
        </w:rPr>
        <w:t xml:space="preserve"> når de jobber for å sikre sine leveområder og rettigheter. Dette er godt dokumentert i en rekke ferske rapporter. Regnskogfondet oppfordrer til at Norge tar en ledende rolle for å få større fokus på disse «nye» menneskerettighetsforkjemperne. En slik ledende rolle vil samsvare godt med Norges tradisjonelt sterke fokus på urfolks rettigheter, og engasjementet for klima- og skogbevaring. </w:t>
      </w: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Arial"/>
        </w:rPr>
      </w:pPr>
      <w:r w:rsidRPr="008B0AF7">
        <w:rPr>
          <w:rFonts w:cs="Arial"/>
        </w:rPr>
        <w:t xml:space="preserve">Meldingen utdyper at </w:t>
      </w:r>
      <w:r w:rsidRPr="008B0AF7">
        <w:rPr>
          <w:rFonts w:cs="Times New Roman"/>
        </w:rPr>
        <w:t>«</w:t>
      </w:r>
      <w:r w:rsidRPr="008B0AF7">
        <w:rPr>
          <w:rFonts w:cs="UniCenturyOldStyle"/>
        </w:rPr>
        <w:t>urfolksperspektivet gjør seg særlig gjeldende i nordområdepolitikken, klima- og skogsatsingen og i arbeidet med me</w:t>
      </w:r>
      <w:r>
        <w:rPr>
          <w:rFonts w:cs="UniCenturyOldStyle"/>
        </w:rPr>
        <w:t>nneskerettigheter og næringsliv</w:t>
      </w:r>
      <w:r w:rsidRPr="008B0AF7">
        <w:rPr>
          <w:rFonts w:cs="UniCenturyOldStyle"/>
        </w:rPr>
        <w:t xml:space="preserve">». </w:t>
      </w:r>
      <w:r w:rsidRPr="008B0AF7">
        <w:rPr>
          <w:rFonts w:cs="Times New Roman"/>
        </w:rPr>
        <w:t>Norge</w:t>
      </w:r>
      <w:r>
        <w:rPr>
          <w:rFonts w:cs="Times New Roman"/>
        </w:rPr>
        <w:t>s</w:t>
      </w:r>
      <w:r w:rsidRPr="008B0AF7">
        <w:rPr>
          <w:rFonts w:cs="Times New Roman"/>
        </w:rPr>
        <w:t xml:space="preserve"> </w:t>
      </w:r>
      <w:r>
        <w:rPr>
          <w:rFonts w:cs="Times New Roman"/>
        </w:rPr>
        <w:t xml:space="preserve">potensielle </w:t>
      </w:r>
      <w:r w:rsidRPr="008B0AF7">
        <w:rPr>
          <w:rFonts w:cs="Times New Roman"/>
        </w:rPr>
        <w:t>innvirk</w:t>
      </w:r>
      <w:r>
        <w:rPr>
          <w:rFonts w:cs="Times New Roman"/>
        </w:rPr>
        <w:t>ning</w:t>
      </w:r>
      <w:r w:rsidRPr="008B0AF7">
        <w:rPr>
          <w:rFonts w:cs="Times New Roman"/>
        </w:rPr>
        <w:t xml:space="preserve"> på urfolks livsbetingelser gjennom statseide selskap</w:t>
      </w:r>
      <w:r>
        <w:rPr>
          <w:rFonts w:cs="Times New Roman"/>
        </w:rPr>
        <w:t>ers aktiviteter</w:t>
      </w:r>
      <w:r w:rsidRPr="008B0AF7">
        <w:rPr>
          <w:rFonts w:cs="Times New Roman"/>
        </w:rPr>
        <w:t xml:space="preserve">, </w:t>
      </w:r>
      <w:proofErr w:type="spellStart"/>
      <w:r w:rsidRPr="008B0AF7">
        <w:rPr>
          <w:rFonts w:cs="Times New Roman"/>
        </w:rPr>
        <w:t>Norfund</w:t>
      </w:r>
      <w:proofErr w:type="spellEnd"/>
      <w:r w:rsidRPr="008B0AF7">
        <w:rPr>
          <w:rFonts w:cs="Times New Roman"/>
        </w:rPr>
        <w:t>-investeringer og eierandele</w:t>
      </w:r>
      <w:r>
        <w:rPr>
          <w:rFonts w:cs="Times New Roman"/>
        </w:rPr>
        <w:t>ne</w:t>
      </w:r>
      <w:r w:rsidRPr="008B0AF7">
        <w:rPr>
          <w:rFonts w:cs="Times New Roman"/>
        </w:rPr>
        <w:t xml:space="preserve"> i </w:t>
      </w:r>
      <w:r>
        <w:rPr>
          <w:rFonts w:cs="Times New Roman"/>
        </w:rPr>
        <w:t>omkring 9</w:t>
      </w:r>
      <w:r w:rsidRPr="008B0AF7">
        <w:rPr>
          <w:rFonts w:cs="Times New Roman"/>
        </w:rPr>
        <w:t>000 selskaper gjennom S</w:t>
      </w:r>
      <w:r>
        <w:rPr>
          <w:rFonts w:cs="Times New Roman"/>
        </w:rPr>
        <w:t>tatens pensjonsfond utland (S</w:t>
      </w:r>
      <w:r w:rsidRPr="008B0AF7">
        <w:rPr>
          <w:rFonts w:cs="Times New Roman"/>
        </w:rPr>
        <w:t>PU</w:t>
      </w:r>
      <w:r>
        <w:rPr>
          <w:rFonts w:cs="Times New Roman"/>
        </w:rPr>
        <w:t>) er betydelig.</w:t>
      </w:r>
      <w:r w:rsidRPr="008B0AF7">
        <w:rPr>
          <w:rFonts w:cs="Times New Roman"/>
        </w:rPr>
        <w:t xml:space="preserve"> </w:t>
      </w:r>
      <w:r w:rsidRPr="008B0AF7">
        <w:rPr>
          <w:rFonts w:cs="UniCenturyOldStyle"/>
        </w:rPr>
        <w:t xml:space="preserve">Likevel </w:t>
      </w:r>
      <w:r>
        <w:rPr>
          <w:rFonts w:cs="UniCenturyOldStyle"/>
        </w:rPr>
        <w:t xml:space="preserve">blir ikke urfolk spesifikt nevnt </w:t>
      </w:r>
      <w:r w:rsidRPr="008B0AF7">
        <w:rPr>
          <w:rFonts w:cs="UniCenturyOldStyle"/>
        </w:rPr>
        <w:t>under næringslivsdelen av stortingsmeldingen.</w:t>
      </w:r>
      <w:r w:rsidRPr="008B0AF7">
        <w:rPr>
          <w:rFonts w:cs="Arial"/>
        </w:rPr>
        <w:t xml:space="preserve"> </w:t>
      </w:r>
      <w:r>
        <w:rPr>
          <w:rFonts w:cs="Arial"/>
        </w:rPr>
        <w:t xml:space="preserve">Urfolk besitter ofte landområder som er rike på ressurser, </w:t>
      </w:r>
      <w:r>
        <w:rPr>
          <w:rFonts w:cs="CenturyOldStyleStd-Regular"/>
        </w:rPr>
        <w:t xml:space="preserve">samtidig som de </w:t>
      </w:r>
      <w:r w:rsidRPr="00B10515">
        <w:rPr>
          <w:rFonts w:cs="CenturyOldStyleStd-Regular"/>
        </w:rPr>
        <w:t>er utsatt for st</w:t>
      </w:r>
      <w:r>
        <w:rPr>
          <w:rFonts w:cs="CenturyOldStyleStd-Regular"/>
        </w:rPr>
        <w:t xml:space="preserve">rukturell diskriminering og </w:t>
      </w:r>
      <w:r w:rsidRPr="00B10515">
        <w:rPr>
          <w:rFonts w:cs="CenturyOldStyleStd-Regular"/>
        </w:rPr>
        <w:t>i de fleste land</w:t>
      </w:r>
      <w:r>
        <w:rPr>
          <w:rFonts w:cs="CenturyOldStyleStd-Regular"/>
        </w:rPr>
        <w:t xml:space="preserve"> har</w:t>
      </w:r>
      <w:r w:rsidRPr="00B10515">
        <w:rPr>
          <w:rFonts w:cs="CenturyOldStyleStd-Regular"/>
        </w:rPr>
        <w:t xml:space="preserve"> få muligheter til å delta i beslutningsprosesser om saker som angår dem.</w:t>
      </w:r>
      <w:r w:rsidRPr="00E01CE5">
        <w:rPr>
          <w:rFonts w:cs="Arial"/>
        </w:rPr>
        <w:t xml:space="preserve"> </w:t>
      </w:r>
      <w:r>
        <w:rPr>
          <w:rFonts w:cs="Arial"/>
        </w:rPr>
        <w:t xml:space="preserve">Nå som Norge i økende omfang skal ha fokus på næringsutvikling i utviklingspolitikken, og når SPU er så tilstedeværende globalt, er det viktigere enn noensinne at Norge har fokus på å fremme og ivareta denne gruppens menneskerettigheter. </w:t>
      </w: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Pr="00656577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  <w:r>
        <w:rPr>
          <w:rFonts w:cs="UniCenturyOldStyle"/>
        </w:rPr>
        <w:t>Regnskogfondet foreslår at</w:t>
      </w:r>
      <w:r w:rsidRPr="00656577">
        <w:rPr>
          <w:rFonts w:cs="UniCenturyOldStyle"/>
        </w:rPr>
        <w:t>:</w:t>
      </w:r>
    </w:p>
    <w:p w:rsidR="005521CC" w:rsidRPr="00656577" w:rsidRDefault="005521CC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Pr="00656577" w:rsidRDefault="002956AF" w:rsidP="005521CC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D</w:t>
      </w:r>
      <w:r w:rsidR="005521CC" w:rsidRPr="00656577">
        <w:rPr>
          <w:rFonts w:cs="Times New Roman"/>
        </w:rPr>
        <w:t xml:space="preserve">et utvikles nye retningslinjer </w:t>
      </w:r>
      <w:r w:rsidR="005521CC">
        <w:rPr>
          <w:rFonts w:cs="Times New Roman"/>
        </w:rPr>
        <w:t xml:space="preserve">og en konkret </w:t>
      </w:r>
      <w:r w:rsidR="005521CC" w:rsidRPr="00656577">
        <w:rPr>
          <w:rFonts w:cs="Times New Roman"/>
        </w:rPr>
        <w:t>handlingsplan for norsk innsats for urfolk i utviklingspolitikken. Retningslinjene som er gjeldende for Norges innsats nå, «</w:t>
      </w:r>
      <w:r w:rsidR="005521CC">
        <w:rPr>
          <w:rFonts w:cs="DepCenturyOldStyle-Regular"/>
        </w:rPr>
        <w:t>N</w:t>
      </w:r>
      <w:r w:rsidR="005521CC" w:rsidRPr="00656577">
        <w:rPr>
          <w:rFonts w:cs="DepCenturyOldStyle-Regular"/>
        </w:rPr>
        <w:t>orsk innsats for å styrke arbeidet med urfolk i utviklingssamarbeidet»</w:t>
      </w:r>
      <w:r w:rsidR="005521CC">
        <w:rPr>
          <w:rFonts w:cs="DepCenturyOldStyle-Regular"/>
        </w:rPr>
        <w:t>,</w:t>
      </w:r>
      <w:r w:rsidR="005521CC" w:rsidRPr="00656577">
        <w:rPr>
          <w:rFonts w:cs="DepCenturyOldStyle-Regular"/>
        </w:rPr>
        <w:t xml:space="preserve"> </w:t>
      </w:r>
      <w:r w:rsidR="005521CC" w:rsidRPr="00656577">
        <w:rPr>
          <w:rFonts w:cs="Times New Roman"/>
        </w:rPr>
        <w:t>er fra 2004</w:t>
      </w:r>
      <w:r w:rsidR="005521CC">
        <w:rPr>
          <w:rFonts w:cs="Times New Roman"/>
        </w:rPr>
        <w:t xml:space="preserve"> og utdaterte.</w:t>
      </w:r>
    </w:p>
    <w:p w:rsidR="005521CC" w:rsidRPr="007E546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rFonts w:cs="Times New Roman"/>
        </w:rPr>
        <w:t xml:space="preserve">Stortinget presiserer at regjeringen skal jobbe for at urfolks rett til fritt og informert forhåndssamtykke blir respektert. </w:t>
      </w:r>
    </w:p>
    <w:p w:rsidR="005521CC" w:rsidRPr="007E546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lang w:val="no"/>
        </w:rPr>
        <w:t xml:space="preserve">Stortinget presiserer at anerkjennelse av kollektive landrettigheter er et sentralt element i oppfyllelsen av urfolks rettigheter, og at regjeringen må inkludere dette i sitt arbeid knyttet til eiendomsrett. </w:t>
      </w:r>
    </w:p>
    <w:p w:rsidR="005521CC" w:rsidRPr="005D6E9E" w:rsidRDefault="005521CC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Norge fremmer et initiativ i FN for å bedre beskyttelsen av personer som arbeider med menneskerettighetsspørsmål knyttet til landrettigheter og utnyttelse av naturressurser</w:t>
      </w:r>
      <w:r w:rsidR="002956AF">
        <w:rPr>
          <w:rFonts w:cs="Arial"/>
        </w:rPr>
        <w:t xml:space="preserve">. Et slikt initiativ kan komme i </w:t>
      </w:r>
      <w:r>
        <w:rPr>
          <w:rFonts w:cs="Arial"/>
        </w:rPr>
        <w:t>form av et resolusjonsforslag</w:t>
      </w:r>
      <w:r w:rsidR="009C13E8">
        <w:rPr>
          <w:rFonts w:cs="Arial"/>
        </w:rPr>
        <w:t xml:space="preserve"> til FNs generalforsamling</w:t>
      </w:r>
      <w:r w:rsidR="002956AF">
        <w:rPr>
          <w:rFonts w:cs="Arial"/>
        </w:rPr>
        <w:t>, slik Norge fremmet for</w:t>
      </w:r>
      <w:r>
        <w:rPr>
          <w:rFonts w:cs="Arial"/>
        </w:rPr>
        <w:t xml:space="preserve"> kvinnelige menneskerettighetsforkjempere</w:t>
      </w:r>
      <w:r w:rsidR="002956AF">
        <w:rPr>
          <w:rFonts w:cs="Arial"/>
        </w:rPr>
        <w:t xml:space="preserve"> i 2013</w:t>
      </w:r>
      <w:r>
        <w:rPr>
          <w:rFonts w:cs="Arial"/>
        </w:rPr>
        <w:t xml:space="preserve">. </w:t>
      </w:r>
    </w:p>
    <w:p w:rsidR="005521CC" w:rsidRPr="002E7907" w:rsidRDefault="009C13E8" w:rsidP="005521CC">
      <w:pPr>
        <w:pStyle w:val="Listeavsnitt"/>
        <w:numPr>
          <w:ilvl w:val="0"/>
          <w:numId w:val="5"/>
        </w:numPr>
        <w:rPr>
          <w:rFonts w:cs="Arial"/>
        </w:rPr>
      </w:pPr>
      <w:r>
        <w:t>R</w:t>
      </w:r>
      <w:r w:rsidR="005521CC">
        <w:t xml:space="preserve">espekt for prinsippene i </w:t>
      </w:r>
      <w:r w:rsidR="005521CC" w:rsidRPr="00125035">
        <w:t>ILO</w:t>
      </w:r>
      <w:r w:rsidR="005521CC">
        <w:t>s</w:t>
      </w:r>
      <w:r w:rsidR="005521CC" w:rsidRPr="00125035">
        <w:t xml:space="preserve"> konvensjon 169 om </w:t>
      </w:r>
      <w:r w:rsidR="005521CC">
        <w:t>urfolk og stammefolk og FNs u</w:t>
      </w:r>
      <w:r w:rsidR="005521CC" w:rsidRPr="00125035">
        <w:t xml:space="preserve">rfolkserklæring </w:t>
      </w:r>
      <w:r w:rsidR="005521CC">
        <w:t xml:space="preserve">legges til grunn </w:t>
      </w:r>
      <w:r w:rsidR="005521CC" w:rsidRPr="00125035">
        <w:t>for</w:t>
      </w:r>
      <w:r w:rsidR="005521CC">
        <w:t xml:space="preserve"> norsk støtte til næringsutvikling og gjøres retningsgivende for </w:t>
      </w:r>
      <w:r w:rsidR="005521CC" w:rsidRPr="00125035">
        <w:t>norske næringslivsoperasjoner i utlandet.</w:t>
      </w:r>
      <w:r w:rsidR="005521CC">
        <w:t xml:space="preserve"> Norge bør så langt mulig forsikre seg om at næringslivet overholder rådende internasjonale standarder</w:t>
      </w:r>
      <w:r w:rsidR="005521CC" w:rsidRPr="00656577">
        <w:rPr>
          <w:rFonts w:cs="Times New Roman"/>
        </w:rPr>
        <w:t>.</w:t>
      </w:r>
    </w:p>
    <w:p w:rsidR="005521CC" w:rsidRPr="00A028C1" w:rsidRDefault="005521CC" w:rsidP="005521CC">
      <w:pPr>
        <w:autoSpaceDE w:val="0"/>
        <w:autoSpaceDN w:val="0"/>
        <w:adjustRightInd w:val="0"/>
        <w:spacing w:after="0"/>
        <w:rPr>
          <w:rFonts w:cs="DepCenturyOldStyle-Regular"/>
          <w:b/>
        </w:rPr>
      </w:pPr>
    </w:p>
    <w:p w:rsidR="005521CC" w:rsidRPr="00651A56" w:rsidRDefault="005521CC" w:rsidP="005521CC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DepCenturyOldStyle-Regular"/>
          <w:b/>
        </w:rPr>
      </w:pPr>
      <w:r>
        <w:rPr>
          <w:rFonts w:cs="DepCenturyOldStyle-Regular"/>
          <w:b/>
        </w:rPr>
        <w:t>Investeringer</w:t>
      </w:r>
      <w:r w:rsidRPr="00A028C1">
        <w:rPr>
          <w:rFonts w:cs="DepCenturyOldStyle-Regular"/>
          <w:b/>
        </w:rPr>
        <w:t xml:space="preserve"> og menneskerettigheter</w:t>
      </w:r>
      <w:r w:rsidRPr="00142B43">
        <w:t xml:space="preserve"> </w:t>
      </w:r>
    </w:p>
    <w:p w:rsidR="009C13E8" w:rsidRDefault="009C13E8" w:rsidP="009C13E8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9C13E8" w:rsidRDefault="009C13E8" w:rsidP="009C13E8">
      <w:pPr>
        <w:autoSpaceDE w:val="0"/>
        <w:autoSpaceDN w:val="0"/>
        <w:adjustRightInd w:val="0"/>
        <w:spacing w:after="0"/>
        <w:rPr>
          <w:rFonts w:cs="Arial"/>
        </w:rPr>
      </w:pPr>
      <w:r w:rsidRPr="00656577">
        <w:rPr>
          <w:rFonts w:cs="Arial"/>
        </w:rPr>
        <w:t>Regjeringen har tidligere avvist at Norge har noen bindende forpliktelser knyttet til såkalt "</w:t>
      </w:r>
      <w:hyperlink r:id="rId9" w:tgtFrame="_blank" w:history="1">
        <w:r w:rsidRPr="00010CE3">
          <w:rPr>
            <w:rFonts w:cs="Arial"/>
          </w:rPr>
          <w:t>ekstraterritorielt ansvar</w:t>
        </w:r>
      </w:hyperlink>
      <w:r w:rsidRPr="00010CE3">
        <w:rPr>
          <w:rFonts w:cs="Arial"/>
        </w:rPr>
        <w:t>"</w:t>
      </w:r>
      <w:r w:rsidRPr="00656577">
        <w:rPr>
          <w:rFonts w:cs="Arial"/>
        </w:rPr>
        <w:t> for ivaretakelse av menneskerettigheter utenfor Norge grenser. Det skjedde etter kritikk fra</w:t>
      </w:r>
      <w:r w:rsidRPr="00656577">
        <w:rPr>
          <w:rFonts w:cs="Arial"/>
          <w:i/>
          <w:iCs/>
        </w:rPr>
        <w:t xml:space="preserve"> </w:t>
      </w:r>
      <w:r w:rsidRPr="004648B8">
        <w:rPr>
          <w:rFonts w:cs="Arial"/>
          <w:iCs/>
        </w:rPr>
        <w:t xml:space="preserve">FNs komité for økonomiske, sosiale og kulturelle rettigheter </w:t>
      </w:r>
      <w:r w:rsidRPr="00656577">
        <w:rPr>
          <w:rFonts w:cs="Arial"/>
        </w:rPr>
        <w:t xml:space="preserve">i forbindelse med Oljefondets investeringer. </w:t>
      </w:r>
      <w:r>
        <w:rPr>
          <w:rFonts w:cs="Arial"/>
        </w:rPr>
        <w:t>Stortings</w:t>
      </w:r>
      <w:r w:rsidRPr="00656577">
        <w:rPr>
          <w:rFonts w:cs="Arial"/>
        </w:rPr>
        <w:t>melding</w:t>
      </w:r>
      <w:r>
        <w:rPr>
          <w:rFonts w:cs="Arial"/>
        </w:rPr>
        <w:t>en</w:t>
      </w:r>
      <w:r w:rsidRPr="00656577">
        <w:rPr>
          <w:rFonts w:cs="Arial"/>
        </w:rPr>
        <w:t xml:space="preserve"> om menneskerettigheter tyder ikke på at regjeringen har endret syn i dette spørsmålet. </w:t>
      </w:r>
    </w:p>
    <w:p w:rsidR="009C13E8" w:rsidRDefault="009C13E8" w:rsidP="005521CC">
      <w:pPr>
        <w:autoSpaceDE w:val="0"/>
        <w:autoSpaceDN w:val="0"/>
        <w:adjustRightInd w:val="0"/>
        <w:spacing w:after="0"/>
        <w:rPr>
          <w:rFonts w:cs="UniCenturyOldStyle"/>
        </w:rPr>
      </w:pPr>
    </w:p>
    <w:p w:rsidR="005521CC" w:rsidRDefault="005521CC" w:rsidP="005521CC">
      <w:pPr>
        <w:autoSpaceDE w:val="0"/>
        <w:autoSpaceDN w:val="0"/>
        <w:adjustRightInd w:val="0"/>
        <w:spacing w:after="0"/>
        <w:rPr>
          <w:rFonts w:cstheme="majorHAnsi"/>
        </w:rPr>
      </w:pPr>
      <w:r>
        <w:rPr>
          <w:rFonts w:cs="UniCenturyOldStyle"/>
        </w:rPr>
        <w:t>Statens pensjonsfond utland (SPU) er dessverre ikke omfattet av stortingsmeldingen.</w:t>
      </w:r>
      <w:r w:rsidRPr="00656577">
        <w:rPr>
          <w:rFonts w:cs="UniCenturyOldStyle"/>
        </w:rPr>
        <w:t xml:space="preserve"> Det er betenkelig at </w:t>
      </w:r>
      <w:r>
        <w:rPr>
          <w:rFonts w:cs="UniCenturyOldStyle"/>
        </w:rPr>
        <w:t xml:space="preserve">en </w:t>
      </w:r>
      <w:r w:rsidRPr="00656577">
        <w:rPr>
          <w:rFonts w:cs="UniCenturyOldStyle"/>
        </w:rPr>
        <w:t>melding</w:t>
      </w:r>
      <w:r>
        <w:rPr>
          <w:rFonts w:cs="UniCenturyOldStyle"/>
        </w:rPr>
        <w:t xml:space="preserve"> som er så omfattende og ambisiøs ikke tar opp norske investeringer gjennom </w:t>
      </w:r>
      <w:r w:rsidRPr="00656577">
        <w:rPr>
          <w:rFonts w:cs="UniCenturyOldStyle"/>
        </w:rPr>
        <w:t>SPU</w:t>
      </w:r>
      <w:r>
        <w:rPr>
          <w:rFonts w:cs="UniCenturyOldStyle"/>
        </w:rPr>
        <w:t xml:space="preserve">. Norge innvirker på menneskerettighetene over hele verden gjennom eierandeler i 9000 selskaper, gjennom det som er et av verdens største investeringsfond. </w:t>
      </w:r>
      <w:r>
        <w:rPr>
          <w:rFonts w:cstheme="majorHAnsi"/>
        </w:rPr>
        <w:t>Norge</w:t>
      </w:r>
      <w:r w:rsidRPr="00A028C1">
        <w:rPr>
          <w:rFonts w:cstheme="majorHAnsi"/>
        </w:rPr>
        <w:t xml:space="preserve"> </w:t>
      </w:r>
      <w:r>
        <w:rPr>
          <w:rFonts w:cstheme="majorHAnsi"/>
        </w:rPr>
        <w:t xml:space="preserve">har </w:t>
      </w:r>
      <w:r w:rsidRPr="00A028C1">
        <w:rPr>
          <w:rFonts w:cstheme="majorHAnsi"/>
        </w:rPr>
        <w:t xml:space="preserve">et spesielt ansvar for å unngå </w:t>
      </w:r>
      <w:r>
        <w:rPr>
          <w:rFonts w:cstheme="majorHAnsi"/>
        </w:rPr>
        <w:t xml:space="preserve">at selskapene SPU </w:t>
      </w:r>
      <w:r w:rsidRPr="00A028C1">
        <w:rPr>
          <w:rFonts w:cstheme="majorHAnsi"/>
        </w:rPr>
        <w:t>invester</w:t>
      </w:r>
      <w:r>
        <w:rPr>
          <w:rFonts w:cstheme="majorHAnsi"/>
        </w:rPr>
        <w:t>er</w:t>
      </w:r>
      <w:r w:rsidRPr="00A028C1">
        <w:rPr>
          <w:rFonts w:cstheme="majorHAnsi"/>
        </w:rPr>
        <w:t xml:space="preserve"> i gjennom sin virksomhet begår, eller bidrar til, brudd på menneskerettighetene. Slike investeringer undergraver mye av det positive arbeidet Norge gjør på menneskerettighetsområdet, og svekker vår internasjonale profil som menneskerettighetsforkjemper. </w:t>
      </w:r>
    </w:p>
    <w:p w:rsidR="005521CC" w:rsidRPr="00554279" w:rsidRDefault="005521CC" w:rsidP="005521CC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Regjeringens syn på utviklingen av et internasjonalt bindende instrument for menneskerettigheter og næringsliv</w:t>
      </w:r>
      <w:r w:rsidRPr="00656577">
        <w:rPr>
          <w:rFonts w:cs="Arial"/>
        </w:rPr>
        <w:t xml:space="preserve"> </w:t>
      </w:r>
      <w:r>
        <w:rPr>
          <w:rFonts w:cs="Arial"/>
        </w:rPr>
        <w:t>ble utdypet på følgende måte i meldingen: "p</w:t>
      </w:r>
      <w:r w:rsidRPr="00656577">
        <w:rPr>
          <w:rFonts w:cs="Arial"/>
        </w:rPr>
        <w:t xml:space="preserve">rosessen med å utvikle et slikt bindende instrument vil kunne undergrave enigheten om UNGP, som er et unikt globalt kompromiss mellom stater, det sivile samfunn og næringslivet. I likhet med andre vestlige land vil man fra norsk side derfor prioritere arbeidet med å styrke gjennomføringen av FNs veiledende prinsipper nasjonalt og internasjonalt." </w:t>
      </w:r>
      <w:r>
        <w:rPr>
          <w:rFonts w:cs="Arial"/>
        </w:rPr>
        <w:t xml:space="preserve">At Norge skal jobbe for å styrke gjennomføringen av UN </w:t>
      </w:r>
      <w:proofErr w:type="spellStart"/>
      <w:r>
        <w:rPr>
          <w:rFonts w:cs="Arial"/>
        </w:rPr>
        <w:t>Guiding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Principles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</w:t>
      </w:r>
      <w:proofErr w:type="spellEnd"/>
      <w:r>
        <w:rPr>
          <w:rFonts w:cs="Arial"/>
        </w:rPr>
        <w:t xml:space="preserve"> Business and Human Rights samtidig som man aktivt jobber for at de skal forbli ikke-juridisk bindende, virker paradoksalt. Regnskogfondet kan ikke se at det er noen motsetning mellom å arbeide for å styrke UNGP og samtidig støtte utredningen av et juridisk bindende instrument. </w:t>
      </w:r>
    </w:p>
    <w:p w:rsidR="005521CC" w:rsidRDefault="005521CC" w:rsidP="005521CC">
      <w:pPr>
        <w:spacing w:before="100" w:beforeAutospacing="1" w:after="100" w:afterAutospacing="1"/>
      </w:pPr>
      <w:r w:rsidRPr="00656577">
        <w:t xml:space="preserve">Regnskogfondet </w:t>
      </w:r>
      <w:r>
        <w:t>foreslår at</w:t>
      </w:r>
      <w:r w:rsidRPr="00656577">
        <w:t xml:space="preserve">: </w:t>
      </w:r>
    </w:p>
    <w:p w:rsidR="005521CC" w:rsidRPr="00C00BC0" w:rsidRDefault="005521CC" w:rsidP="005521CC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656577">
        <w:t>Stortinget be</w:t>
      </w:r>
      <w:r>
        <w:t>r</w:t>
      </w:r>
      <w:r w:rsidRPr="00656577">
        <w:t xml:space="preserve"> NBIM om å utvikle et forventingsdokument om menneskerettigheter, inkludert urfolks rettigheter</w:t>
      </w:r>
      <w:r>
        <w:t>, og en eierskapsstrategi for å unngå menneskerettighetsbrudd</w:t>
      </w:r>
      <w:r w:rsidRPr="00656577">
        <w:t>.</w:t>
      </w:r>
    </w:p>
    <w:p w:rsidR="005521CC" w:rsidRPr="00D22A00" w:rsidRDefault="005521CC" w:rsidP="005521CC">
      <w:pPr>
        <w:pStyle w:val="Listeavsnitt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>
        <w:t xml:space="preserve">Norge arbeider for å styrke UNGP, samtidig som man støtter en utredning av et internasjonalt juridisk bindende instrument for næringslivets samfunnsansvar. </w:t>
      </w:r>
    </w:p>
    <w:p w:rsidR="00585BEC" w:rsidRPr="005521CC" w:rsidRDefault="00585BEC" w:rsidP="005521CC">
      <w:pPr>
        <w:rPr>
          <w:b/>
        </w:rPr>
      </w:pPr>
    </w:p>
    <w:sectPr w:rsidR="00585BEC" w:rsidRPr="005521CC" w:rsidSect="0089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AE" w:rsidRDefault="000E06AE" w:rsidP="00666278">
      <w:pPr>
        <w:spacing w:after="0" w:line="240" w:lineRule="auto"/>
      </w:pPr>
      <w:r>
        <w:separator/>
      </w:r>
    </w:p>
  </w:endnote>
  <w:endnote w:type="continuationSeparator" w:id="0">
    <w:p w:rsidR="000E06AE" w:rsidRDefault="000E06AE" w:rsidP="0066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Centur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p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AE" w:rsidRDefault="000E06AE" w:rsidP="00666278">
      <w:pPr>
        <w:spacing w:after="0" w:line="240" w:lineRule="auto"/>
      </w:pPr>
      <w:r>
        <w:separator/>
      </w:r>
    </w:p>
  </w:footnote>
  <w:footnote w:type="continuationSeparator" w:id="0">
    <w:p w:rsidR="000E06AE" w:rsidRDefault="000E06AE" w:rsidP="0066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90"/>
    <w:multiLevelType w:val="hybridMultilevel"/>
    <w:tmpl w:val="930004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34FD5"/>
    <w:multiLevelType w:val="hybridMultilevel"/>
    <w:tmpl w:val="0B12FD2A"/>
    <w:lvl w:ilvl="0" w:tplc="18E8D30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Uni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84F75"/>
    <w:multiLevelType w:val="hybridMultilevel"/>
    <w:tmpl w:val="84AAF48C"/>
    <w:lvl w:ilvl="0" w:tplc="A1C469C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5AF6"/>
    <w:multiLevelType w:val="hybridMultilevel"/>
    <w:tmpl w:val="B478EC02"/>
    <w:lvl w:ilvl="0" w:tplc="039250D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26BF"/>
    <w:multiLevelType w:val="hybridMultilevel"/>
    <w:tmpl w:val="F7FE7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296E"/>
    <w:multiLevelType w:val="hybridMultilevel"/>
    <w:tmpl w:val="167E4A54"/>
    <w:lvl w:ilvl="0" w:tplc="43FEDAD8">
      <w:numFmt w:val="bullet"/>
      <w:lvlText w:val="•"/>
      <w:lvlJc w:val="left"/>
      <w:pPr>
        <w:ind w:left="720" w:hanging="360"/>
      </w:pPr>
      <w:rPr>
        <w:rFonts w:ascii="UniCenturyOldStyle" w:eastAsiaTheme="minorEastAsia" w:hAnsi="UniCenturyOldStyle" w:cs="UniCenturyOldStyl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C0663"/>
    <w:multiLevelType w:val="hybridMultilevel"/>
    <w:tmpl w:val="F5BE2E60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FA823E2"/>
    <w:multiLevelType w:val="hybridMultilevel"/>
    <w:tmpl w:val="7FCAD452"/>
    <w:lvl w:ilvl="0" w:tplc="3FAE5FEC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8"/>
    <w:rsid w:val="00006EFC"/>
    <w:rsid w:val="00010CE3"/>
    <w:rsid w:val="0002033D"/>
    <w:rsid w:val="00037D07"/>
    <w:rsid w:val="000676FA"/>
    <w:rsid w:val="00067F37"/>
    <w:rsid w:val="00073474"/>
    <w:rsid w:val="000E06AE"/>
    <w:rsid w:val="000E4B58"/>
    <w:rsid w:val="000F22C8"/>
    <w:rsid w:val="00142B43"/>
    <w:rsid w:val="00180529"/>
    <w:rsid w:val="00180F53"/>
    <w:rsid w:val="00191381"/>
    <w:rsid w:val="001C36FE"/>
    <w:rsid w:val="001D48EE"/>
    <w:rsid w:val="001D6121"/>
    <w:rsid w:val="00214964"/>
    <w:rsid w:val="00232778"/>
    <w:rsid w:val="00254CA1"/>
    <w:rsid w:val="00282F33"/>
    <w:rsid w:val="0029111B"/>
    <w:rsid w:val="002956AF"/>
    <w:rsid w:val="002A144D"/>
    <w:rsid w:val="002A2A8D"/>
    <w:rsid w:val="002E7907"/>
    <w:rsid w:val="002F6056"/>
    <w:rsid w:val="00316939"/>
    <w:rsid w:val="00340F9E"/>
    <w:rsid w:val="00344B4B"/>
    <w:rsid w:val="00393C0B"/>
    <w:rsid w:val="00410EAD"/>
    <w:rsid w:val="00440BD6"/>
    <w:rsid w:val="004648B8"/>
    <w:rsid w:val="00466330"/>
    <w:rsid w:val="00476140"/>
    <w:rsid w:val="00480575"/>
    <w:rsid w:val="004912D2"/>
    <w:rsid w:val="0050538A"/>
    <w:rsid w:val="005322B6"/>
    <w:rsid w:val="00541B3E"/>
    <w:rsid w:val="00545FC1"/>
    <w:rsid w:val="005521CC"/>
    <w:rsid w:val="00554279"/>
    <w:rsid w:val="00585BEC"/>
    <w:rsid w:val="006106B6"/>
    <w:rsid w:val="00612223"/>
    <w:rsid w:val="0064199B"/>
    <w:rsid w:val="00656577"/>
    <w:rsid w:val="00656F67"/>
    <w:rsid w:val="00666278"/>
    <w:rsid w:val="0066690D"/>
    <w:rsid w:val="00677E1F"/>
    <w:rsid w:val="006A58B5"/>
    <w:rsid w:val="006C33F0"/>
    <w:rsid w:val="00706B0F"/>
    <w:rsid w:val="00713939"/>
    <w:rsid w:val="00757FFD"/>
    <w:rsid w:val="00766168"/>
    <w:rsid w:val="007A4EB4"/>
    <w:rsid w:val="007B39BF"/>
    <w:rsid w:val="007E43B0"/>
    <w:rsid w:val="007E546E"/>
    <w:rsid w:val="008049E0"/>
    <w:rsid w:val="0081681A"/>
    <w:rsid w:val="008346B1"/>
    <w:rsid w:val="00871F63"/>
    <w:rsid w:val="00896541"/>
    <w:rsid w:val="00897A25"/>
    <w:rsid w:val="008B0AF7"/>
    <w:rsid w:val="008D1D3B"/>
    <w:rsid w:val="008D2C89"/>
    <w:rsid w:val="008D3EB0"/>
    <w:rsid w:val="008D589C"/>
    <w:rsid w:val="00911BE6"/>
    <w:rsid w:val="00911E3F"/>
    <w:rsid w:val="00972B3D"/>
    <w:rsid w:val="009C13E8"/>
    <w:rsid w:val="009C3CB7"/>
    <w:rsid w:val="009D44C3"/>
    <w:rsid w:val="009F17D7"/>
    <w:rsid w:val="009F69CA"/>
    <w:rsid w:val="00A028C1"/>
    <w:rsid w:val="00A4019C"/>
    <w:rsid w:val="00A43431"/>
    <w:rsid w:val="00A62EA3"/>
    <w:rsid w:val="00AB341C"/>
    <w:rsid w:val="00AF3E03"/>
    <w:rsid w:val="00B07D70"/>
    <w:rsid w:val="00B10515"/>
    <w:rsid w:val="00B17028"/>
    <w:rsid w:val="00B5538B"/>
    <w:rsid w:val="00B55FC4"/>
    <w:rsid w:val="00B728AD"/>
    <w:rsid w:val="00B84605"/>
    <w:rsid w:val="00BB179A"/>
    <w:rsid w:val="00BD07E2"/>
    <w:rsid w:val="00BE536A"/>
    <w:rsid w:val="00BF1AA5"/>
    <w:rsid w:val="00C00BC0"/>
    <w:rsid w:val="00C0187C"/>
    <w:rsid w:val="00C60D87"/>
    <w:rsid w:val="00CC7D98"/>
    <w:rsid w:val="00CD5B39"/>
    <w:rsid w:val="00CE009D"/>
    <w:rsid w:val="00CE68AC"/>
    <w:rsid w:val="00CF5578"/>
    <w:rsid w:val="00D22A00"/>
    <w:rsid w:val="00D31746"/>
    <w:rsid w:val="00D324F2"/>
    <w:rsid w:val="00D60B18"/>
    <w:rsid w:val="00D7022E"/>
    <w:rsid w:val="00DA463C"/>
    <w:rsid w:val="00DD3138"/>
    <w:rsid w:val="00E30C77"/>
    <w:rsid w:val="00E76280"/>
    <w:rsid w:val="00ED1A66"/>
    <w:rsid w:val="00F3654F"/>
    <w:rsid w:val="00F41AF8"/>
    <w:rsid w:val="00F6582B"/>
    <w:rsid w:val="00F72CAC"/>
    <w:rsid w:val="00F8202F"/>
    <w:rsid w:val="00F916F4"/>
    <w:rsid w:val="00F97DCA"/>
    <w:rsid w:val="00FA00BD"/>
    <w:rsid w:val="00FD703E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CC"/>
  </w:style>
  <w:style w:type="paragraph" w:styleId="Overskrift1">
    <w:name w:val="heading 1"/>
    <w:basedOn w:val="Normal"/>
    <w:link w:val="Overskrift1Tegn"/>
    <w:uiPriority w:val="9"/>
    <w:qFormat/>
    <w:rsid w:val="00FE443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E443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1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41AF8"/>
    <w:rPr>
      <w:i/>
      <w:iCs/>
    </w:rPr>
  </w:style>
  <w:style w:type="paragraph" w:styleId="Listeavsnitt">
    <w:name w:val="List Paragraph"/>
    <w:basedOn w:val="Normal"/>
    <w:uiPriority w:val="34"/>
    <w:qFormat/>
    <w:rsid w:val="00FD70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278"/>
  </w:style>
  <w:style w:type="paragraph" w:styleId="Bunntekst">
    <w:name w:val="footer"/>
    <w:basedOn w:val="Normal"/>
    <w:link w:val="Bunn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278"/>
  </w:style>
  <w:style w:type="character" w:customStyle="1" w:styleId="Overskrift1Tegn">
    <w:name w:val="Overskrift 1 Tegn"/>
    <w:basedOn w:val="Standardskriftforavsnitt"/>
    <w:link w:val="Overskrift1"/>
    <w:uiPriority w:val="9"/>
    <w:rsid w:val="00FE4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4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2A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2A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2A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2A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2A8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CC"/>
  </w:style>
  <w:style w:type="paragraph" w:styleId="Overskrift1">
    <w:name w:val="heading 1"/>
    <w:basedOn w:val="Normal"/>
    <w:link w:val="Overskrift1Tegn"/>
    <w:uiPriority w:val="9"/>
    <w:qFormat/>
    <w:rsid w:val="00FE4431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rsid w:val="00FE4431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1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F41AF8"/>
    <w:rPr>
      <w:i/>
      <w:iCs/>
    </w:rPr>
  </w:style>
  <w:style w:type="paragraph" w:styleId="Listeavsnitt">
    <w:name w:val="List Paragraph"/>
    <w:basedOn w:val="Normal"/>
    <w:uiPriority w:val="34"/>
    <w:qFormat/>
    <w:rsid w:val="00FD70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278"/>
  </w:style>
  <w:style w:type="paragraph" w:styleId="Bunntekst">
    <w:name w:val="footer"/>
    <w:basedOn w:val="Normal"/>
    <w:link w:val="BunntekstTegn"/>
    <w:uiPriority w:val="99"/>
    <w:unhideWhenUsed/>
    <w:rsid w:val="00666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278"/>
  </w:style>
  <w:style w:type="character" w:customStyle="1" w:styleId="Overskrift1Tegn">
    <w:name w:val="Overskrift 1 Tegn"/>
    <w:basedOn w:val="Standardskriftforavsnitt"/>
    <w:link w:val="Overskrift1"/>
    <w:uiPriority w:val="9"/>
    <w:rsid w:val="00FE4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E44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2A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2A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2A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2A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2A8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6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9890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rg.no/Artikler/30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5875-832D-448F-BD6C-33D02ABD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A0AC742D</Template>
  <TotalTime>0</TotalTime>
  <Pages>3</Pages>
  <Words>1568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Safety Computing AS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Fay Kelly</dc:creator>
  <cp:lastModifiedBy>Brita Ingebrigtsen</cp:lastModifiedBy>
  <cp:revision>2</cp:revision>
  <cp:lastPrinted>2015-02-06T09:37:00Z</cp:lastPrinted>
  <dcterms:created xsi:type="dcterms:W3CDTF">2015-06-30T12:50:00Z</dcterms:created>
  <dcterms:modified xsi:type="dcterms:W3CDTF">2015-06-30T12:50:00Z</dcterms:modified>
</cp:coreProperties>
</file>