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23" w:rsidRDefault="00B23E23" w:rsidP="00B23E23">
      <w:pPr>
        <w:autoSpaceDE w:val="0"/>
        <w:autoSpaceDN w:val="0"/>
        <w:jc w:val="center"/>
        <w:rPr>
          <w:b/>
        </w:rPr>
      </w:pPr>
      <w:bookmarkStart w:id="0" w:name="_GoBack"/>
      <w:bookmarkEnd w:id="0"/>
      <w:r>
        <w:rPr>
          <w:b/>
        </w:rPr>
        <w:t>David mot Goliat: urfolk i den moderne verden</w:t>
      </w:r>
    </w:p>
    <w:p w:rsidR="00C57A95" w:rsidRPr="00C734A3" w:rsidRDefault="00C57A95" w:rsidP="00C57A95">
      <w:pPr>
        <w:rPr>
          <w:b/>
        </w:rPr>
      </w:pPr>
      <w:r w:rsidRPr="00C734A3">
        <w:rPr>
          <w:b/>
        </w:rPr>
        <w:t>Seksbarnsmoren Bertha Bejarano Congo tok med seg barna og gikk 600 kilometer</w:t>
      </w:r>
      <w:r w:rsidR="00F32CF4">
        <w:rPr>
          <w:b/>
        </w:rPr>
        <w:t xml:space="preserve"> </w:t>
      </w:r>
      <w:r w:rsidRPr="00C734A3">
        <w:rPr>
          <w:b/>
        </w:rPr>
        <w:t xml:space="preserve">for å redde regnskogen og hjemmet sitt. Med fem barn under ti år og en liten baby på armene var dette hennes livs marsj. En marsj hvor Bertha og hundrevis av indianere fra boliviansk Amazonas gav alt – for alt de har. Uten å lykkes. </w:t>
      </w:r>
    </w:p>
    <w:p w:rsidR="00AA37A2" w:rsidRPr="00B77BBA" w:rsidRDefault="004D2659" w:rsidP="007E020C">
      <w:r w:rsidRPr="007A4EAC">
        <w:rPr>
          <w:rFonts w:cs="Arial"/>
        </w:rPr>
        <w:t xml:space="preserve">Mellom 370 og 500 millioner mennesker i verden kan kalles "urfolk". Dette er over seks prosent av verdens befolkning. </w:t>
      </w:r>
      <w:r w:rsidR="00AA37A2">
        <w:rPr>
          <w:rFonts w:cs="Arial"/>
        </w:rPr>
        <w:t xml:space="preserve">Disse menneskene snakker over halvparten av verdens språk, og er voktere av mellom 50 – 80 prosent av landjordas dyre- og plantearter. </w:t>
      </w:r>
      <w:r w:rsidR="00834863" w:rsidRPr="007A4EAC">
        <w:rPr>
          <w:shd w:val="clear" w:color="auto" w:fill="FFFFFF"/>
        </w:rPr>
        <w:t xml:space="preserve">Typiske kjennetegn for urfolk er at de ikke er det dominerende folket i det større samfunnet de er en del av, selv om de </w:t>
      </w:r>
      <w:r w:rsidR="00CD02A2">
        <w:rPr>
          <w:shd w:val="clear" w:color="auto" w:fill="FFFFFF"/>
        </w:rPr>
        <w:t xml:space="preserve">oftest </w:t>
      </w:r>
      <w:r w:rsidR="00834863" w:rsidRPr="007A4EAC">
        <w:rPr>
          <w:shd w:val="clear" w:color="auto" w:fill="FFFFFF"/>
        </w:rPr>
        <w:t>er den av folkegruppene som bebodde området først. De har som regel en egenartet kultur som</w:t>
      </w:r>
      <w:r w:rsidR="00CF3DC9" w:rsidRPr="007A4EAC">
        <w:rPr>
          <w:shd w:val="clear" w:color="auto" w:fill="FFFFFF"/>
        </w:rPr>
        <w:t xml:space="preserve"> er nært knyttet til landområdene de bor på</w:t>
      </w:r>
      <w:r w:rsidR="008D6DD8">
        <w:rPr>
          <w:shd w:val="clear" w:color="auto" w:fill="FFFFFF"/>
        </w:rPr>
        <w:t>,</w:t>
      </w:r>
      <w:r w:rsidR="00CF3DC9" w:rsidRPr="007A4EAC">
        <w:rPr>
          <w:shd w:val="clear" w:color="auto" w:fill="FFFFFF"/>
        </w:rPr>
        <w:t xml:space="preserve"> og naturressurser. S</w:t>
      </w:r>
      <w:r w:rsidR="00834863" w:rsidRPr="007A4EAC">
        <w:rPr>
          <w:shd w:val="clear" w:color="auto" w:fill="FFFFFF"/>
        </w:rPr>
        <w:t xml:space="preserve">osialt, kulturelt og/eller språklig skiller </w:t>
      </w:r>
      <w:r w:rsidR="00CF3DC9" w:rsidRPr="007A4EAC">
        <w:rPr>
          <w:shd w:val="clear" w:color="auto" w:fill="FFFFFF"/>
        </w:rPr>
        <w:t xml:space="preserve">de </w:t>
      </w:r>
      <w:r w:rsidR="00834863" w:rsidRPr="007A4EAC">
        <w:rPr>
          <w:shd w:val="clear" w:color="auto" w:fill="FFFFFF"/>
        </w:rPr>
        <w:t xml:space="preserve">seg fra den dominerende befolkningen. </w:t>
      </w:r>
      <w:r w:rsidR="00C734A3">
        <w:rPr>
          <w:rFonts w:cs="GaramondPremrPro"/>
        </w:rPr>
        <w:t>O</w:t>
      </w:r>
      <w:r w:rsidR="00C734A3" w:rsidRPr="004D2659">
        <w:rPr>
          <w:rFonts w:cs="GaramondPremrPro"/>
        </w:rPr>
        <w:t>pp gjennom historien har</w:t>
      </w:r>
      <w:r w:rsidR="00C734A3">
        <w:rPr>
          <w:rFonts w:cs="GaramondPremrPro"/>
        </w:rPr>
        <w:t xml:space="preserve"> urfolk</w:t>
      </w:r>
      <w:r w:rsidR="00C734A3" w:rsidRPr="004D2659">
        <w:rPr>
          <w:rFonts w:cs="GaramondPremrPro"/>
        </w:rPr>
        <w:t xml:space="preserve"> lidd </w:t>
      </w:r>
      <w:r w:rsidR="00C734A3">
        <w:rPr>
          <w:rFonts w:cs="GaramondPremrPro"/>
        </w:rPr>
        <w:t xml:space="preserve">mye </w:t>
      </w:r>
      <w:r w:rsidR="00C734A3" w:rsidRPr="004D2659">
        <w:rPr>
          <w:rFonts w:cs="GaramondPremrPro"/>
        </w:rPr>
        <w:t>urett som følge av at de blant annet har vært</w:t>
      </w:r>
      <w:r w:rsidR="00C734A3">
        <w:rPr>
          <w:rFonts w:cs="GaramondPremrPro"/>
        </w:rPr>
        <w:t xml:space="preserve"> </w:t>
      </w:r>
      <w:r w:rsidR="00C734A3" w:rsidRPr="004D2659">
        <w:rPr>
          <w:rFonts w:cs="GaramondPremrPro"/>
        </w:rPr>
        <w:t>kolonisert og fratatt sine landområder, territorier og ressurser</w:t>
      </w:r>
      <w:r w:rsidR="002937AF">
        <w:rPr>
          <w:rFonts w:cs="GaramondPremrPro"/>
        </w:rPr>
        <w:t>. Slik urett</w:t>
      </w:r>
      <w:r w:rsidR="00C734A3">
        <w:rPr>
          <w:rFonts w:cs="GaramondPremrPro"/>
        </w:rPr>
        <w:t xml:space="preserve"> </w:t>
      </w:r>
      <w:r w:rsidR="00CD02A2">
        <w:rPr>
          <w:rFonts w:cs="GaramondPremrPro"/>
        </w:rPr>
        <w:t>begås den dag i dag</w:t>
      </w:r>
      <w:r w:rsidR="00C734A3">
        <w:rPr>
          <w:rFonts w:cs="GaramondPremrPro"/>
        </w:rPr>
        <w:t xml:space="preserve">. </w:t>
      </w:r>
    </w:p>
    <w:p w:rsidR="00AA37A2" w:rsidRDefault="00AA37A2" w:rsidP="007E020C">
      <w:pPr>
        <w:rPr>
          <w:b/>
          <w:shd w:val="clear" w:color="auto" w:fill="FFFFFF"/>
        </w:rPr>
      </w:pPr>
      <w:r w:rsidRPr="00AA37A2">
        <w:rPr>
          <w:b/>
          <w:shd w:val="clear" w:color="auto" w:fill="FFFFFF"/>
        </w:rPr>
        <w:t>Urfolks rettigheter</w:t>
      </w:r>
    </w:p>
    <w:p w:rsidR="00AA37A2" w:rsidRPr="007A4EAC" w:rsidRDefault="007E020C" w:rsidP="007E020C">
      <w:pPr>
        <w:rPr>
          <w:rFonts w:eastAsia="Times New Roman" w:cstheme="minorHAnsi"/>
          <w:lang w:eastAsia="nb-NO"/>
        </w:rPr>
      </w:pPr>
      <w:r>
        <w:rPr>
          <w:rFonts w:cs="Arial"/>
        </w:rPr>
        <w:t xml:space="preserve">De </w:t>
      </w:r>
      <w:r w:rsidR="00AA37A2" w:rsidRPr="007A4EAC">
        <w:rPr>
          <w:rFonts w:cstheme="minorHAnsi"/>
        </w:rPr>
        <w:t xml:space="preserve">siste årene </w:t>
      </w:r>
      <w:r w:rsidR="00AA37A2" w:rsidRPr="007A4EAC">
        <w:rPr>
          <w:rFonts w:eastAsia="Times New Roman" w:cstheme="minorHAnsi"/>
          <w:lang w:eastAsia="nb-NO"/>
        </w:rPr>
        <w:t xml:space="preserve">har det internasjonalt </w:t>
      </w:r>
      <w:r w:rsidR="00F32CF4">
        <w:rPr>
          <w:rFonts w:eastAsia="Times New Roman" w:cstheme="minorHAnsi"/>
          <w:lang w:eastAsia="nb-NO"/>
        </w:rPr>
        <w:t>foregått</w:t>
      </w:r>
      <w:r w:rsidR="00AA37A2" w:rsidRPr="007A4EAC">
        <w:rPr>
          <w:rFonts w:eastAsia="Times New Roman" w:cstheme="minorHAnsi"/>
          <w:lang w:eastAsia="nb-NO"/>
        </w:rPr>
        <w:t xml:space="preserve"> en positiv utvikling når d</w:t>
      </w:r>
      <w:r w:rsidR="00B33120">
        <w:rPr>
          <w:rFonts w:eastAsia="Times New Roman" w:cstheme="minorHAnsi"/>
          <w:lang w:eastAsia="nb-NO"/>
        </w:rPr>
        <w:t>et gjelder urfolks rettigheter. I tillegg til de grunnleggende m</w:t>
      </w:r>
      <w:r w:rsidR="00F32CF4">
        <w:rPr>
          <w:rFonts w:eastAsia="Times New Roman" w:cstheme="minorHAnsi"/>
          <w:lang w:eastAsia="nb-NO"/>
        </w:rPr>
        <w:t xml:space="preserve">enneskerettighetene har man </w:t>
      </w:r>
      <w:r w:rsidR="00B33120">
        <w:rPr>
          <w:rFonts w:eastAsia="Times New Roman" w:cstheme="minorHAnsi"/>
          <w:lang w:eastAsia="nb-NO"/>
        </w:rPr>
        <w:t xml:space="preserve">sett behovet for beskyttelse av de </w:t>
      </w:r>
      <w:r w:rsidR="00B33120" w:rsidRPr="007A4EAC">
        <w:rPr>
          <w:rFonts w:cs="GaramondPremrPro"/>
        </w:rPr>
        <w:t>særegne kollektive aspektene ved livene til urfolk.</w:t>
      </w:r>
      <w:r w:rsidR="009E1A8F">
        <w:rPr>
          <w:rFonts w:cs="GaramondPremrPro"/>
        </w:rPr>
        <w:t xml:space="preserve"> Denne anerkjennelsen ser vi først og fremst i ILO konvensjon 169 om urfolk og stammefolk, og </w:t>
      </w:r>
      <w:r w:rsidR="00AA37A2" w:rsidRPr="007A4EAC">
        <w:rPr>
          <w:rFonts w:eastAsia="Times New Roman" w:cstheme="minorHAnsi"/>
          <w:lang w:eastAsia="nb-NO"/>
        </w:rPr>
        <w:t>FNs urfolkserklæring</w:t>
      </w:r>
      <w:r w:rsidR="00AD607B">
        <w:rPr>
          <w:rFonts w:eastAsia="Times New Roman" w:cstheme="minorHAnsi"/>
          <w:lang w:eastAsia="nb-NO"/>
        </w:rPr>
        <w:t xml:space="preserve"> (UNDRIP)</w:t>
      </w:r>
      <w:r w:rsidR="00AA37A2" w:rsidRPr="007A4EAC">
        <w:rPr>
          <w:rFonts w:eastAsia="Times New Roman" w:cstheme="minorHAnsi"/>
          <w:lang w:eastAsia="nb-NO"/>
        </w:rPr>
        <w:t>. I</w:t>
      </w:r>
      <w:r>
        <w:rPr>
          <w:rFonts w:eastAsia="Times New Roman" w:cstheme="minorHAnsi"/>
          <w:lang w:eastAsia="nb-NO"/>
        </w:rPr>
        <w:t xml:space="preserve"> tillegg er det i dag </w:t>
      </w:r>
      <w:r w:rsidR="00AA37A2" w:rsidRPr="007A4EAC">
        <w:rPr>
          <w:rFonts w:eastAsia="Times New Roman" w:cstheme="minorHAnsi"/>
          <w:lang w:eastAsia="nb-NO"/>
        </w:rPr>
        <w:t>tre etablerte mekanismer innenfor FN-systemet som spesifikt fokuserer på urfolksspørsmål: FNs permanente forum for urfolkssaker, FNs spesialrapportør for urfolks rettigheter og Ekspertmekanismen for urfolks rettigheter. Urfolksspørsmål står dessuten på dagsorden i mange internasjonale prosesser</w:t>
      </w:r>
      <w:r w:rsidR="006F5D69">
        <w:rPr>
          <w:rFonts w:eastAsia="Times New Roman" w:cstheme="minorHAnsi"/>
          <w:lang w:eastAsia="nb-NO"/>
        </w:rPr>
        <w:t>, og mange land med urfolk har tatt urfolks rettigheter inn i nasjonal lovgivning</w:t>
      </w:r>
      <w:r w:rsidR="00AA37A2" w:rsidRPr="007A4EAC">
        <w:rPr>
          <w:rFonts w:eastAsia="Times New Roman" w:cstheme="minorHAnsi"/>
          <w:lang w:eastAsia="nb-NO"/>
        </w:rPr>
        <w:t xml:space="preserve">. </w:t>
      </w:r>
    </w:p>
    <w:p w:rsidR="009E1A8F" w:rsidRPr="00AD607B" w:rsidRDefault="008579A0" w:rsidP="007E020C">
      <w:pPr>
        <w:spacing w:after="0"/>
        <w:rPr>
          <w:rFonts w:eastAsia="Times New Roman" w:cstheme="minorHAnsi"/>
          <w:lang w:eastAsia="nb-NO"/>
        </w:rPr>
      </w:pPr>
      <w:r w:rsidRPr="007A4EAC">
        <w:rPr>
          <w:rFonts w:cs="Arial"/>
        </w:rPr>
        <w:t xml:space="preserve">De viktigste rettighetene i et urfolksperspektiv er </w:t>
      </w:r>
      <w:r w:rsidR="00040E00">
        <w:rPr>
          <w:rFonts w:cs="Arial"/>
        </w:rPr>
        <w:t xml:space="preserve">retten til selvbestemmelse og </w:t>
      </w:r>
      <w:r w:rsidRPr="007A4EAC">
        <w:rPr>
          <w:rFonts w:cs="Arial"/>
        </w:rPr>
        <w:t>den kollektive retten til l</w:t>
      </w:r>
      <w:r w:rsidR="00040E00">
        <w:rPr>
          <w:rFonts w:cs="Arial"/>
        </w:rPr>
        <w:t>and</w:t>
      </w:r>
      <w:r w:rsidRPr="007A4EAC">
        <w:rPr>
          <w:rFonts w:cs="Arial"/>
        </w:rPr>
        <w:t>.</w:t>
      </w:r>
      <w:r w:rsidR="00040E00">
        <w:rPr>
          <w:rFonts w:cs="Arial"/>
        </w:rPr>
        <w:t xml:space="preserve"> </w:t>
      </w:r>
      <w:r w:rsidR="009E1A8F">
        <w:rPr>
          <w:rFonts w:eastAsia="Times New Roman" w:cstheme="minorHAnsi"/>
          <w:lang w:eastAsia="nb-NO"/>
        </w:rPr>
        <w:t xml:space="preserve">UNDRIP </w:t>
      </w:r>
      <w:r w:rsidR="009E1A8F" w:rsidRPr="007A4EAC">
        <w:rPr>
          <w:rFonts w:eastAsia="Times New Roman" w:cstheme="minorHAnsi"/>
          <w:lang w:eastAsia="nb-NO"/>
        </w:rPr>
        <w:t xml:space="preserve">fastslår at urfolk har rettigheter til land og naturressurser som de tradisjonelt har eid eller brukt.  </w:t>
      </w:r>
      <w:r w:rsidR="00AD607B">
        <w:rPr>
          <w:rFonts w:eastAsia="Times New Roman" w:cstheme="minorHAnsi"/>
          <w:lang w:eastAsia="nb-NO"/>
        </w:rPr>
        <w:t xml:space="preserve">Retten til land </w:t>
      </w:r>
      <w:r w:rsidRPr="007A4EAC">
        <w:rPr>
          <w:rFonts w:cs="Arial"/>
        </w:rPr>
        <w:t>henger nært sammen med alle andre rettigheter urfolk besitter</w:t>
      </w:r>
      <w:r w:rsidR="00691901" w:rsidRPr="007A4EAC">
        <w:rPr>
          <w:rFonts w:cs="Arial"/>
        </w:rPr>
        <w:t xml:space="preserve">, på bakgrunn av at deres tilknytning til tradisjonelle landområder også er fundamentet for deres kultur, </w:t>
      </w:r>
      <w:r w:rsidR="004D2659" w:rsidRPr="007A4EAC">
        <w:rPr>
          <w:rFonts w:cs="Arial"/>
        </w:rPr>
        <w:t xml:space="preserve">identitet, </w:t>
      </w:r>
      <w:r w:rsidR="00691901" w:rsidRPr="007A4EAC">
        <w:rPr>
          <w:rFonts w:cs="Arial"/>
        </w:rPr>
        <w:t>levesett og livsgrunnlag</w:t>
      </w:r>
      <w:r w:rsidRPr="007A4EAC">
        <w:rPr>
          <w:rFonts w:cs="Arial"/>
        </w:rPr>
        <w:t xml:space="preserve">. </w:t>
      </w:r>
      <w:r w:rsidR="007E020C">
        <w:rPr>
          <w:rFonts w:cs="GaramondPremrPro"/>
        </w:rPr>
        <w:t>UNDRIP stadfester</w:t>
      </w:r>
      <w:r w:rsidR="009E1A8F" w:rsidRPr="007A4EAC">
        <w:rPr>
          <w:rFonts w:cs="GaramondPremrPro"/>
        </w:rPr>
        <w:t xml:space="preserve"> at urfolk har re</w:t>
      </w:r>
      <w:r w:rsidR="007E020C">
        <w:rPr>
          <w:rFonts w:cs="GaramondPremrPro"/>
        </w:rPr>
        <w:t>tt til selvbestemmelse, og at urfolk har</w:t>
      </w:r>
      <w:r w:rsidR="009E1A8F" w:rsidRPr="007A4EAC">
        <w:rPr>
          <w:rFonts w:cs="GaramondPremrPro"/>
        </w:rPr>
        <w:t xml:space="preserve"> rett til å bli konsultert dersom det legges planer som kan </w:t>
      </w:r>
      <w:r w:rsidR="00CD02A2">
        <w:rPr>
          <w:rFonts w:cs="GaramondPremrPro"/>
        </w:rPr>
        <w:t>påvirke</w:t>
      </w:r>
      <w:r w:rsidR="009E1A8F" w:rsidRPr="007A4EAC">
        <w:rPr>
          <w:rFonts w:cs="GaramondPremrPro"/>
        </w:rPr>
        <w:t xml:space="preserve"> der</w:t>
      </w:r>
      <w:r w:rsidR="00AD607B">
        <w:rPr>
          <w:rFonts w:cs="GaramondPremrPro"/>
        </w:rPr>
        <w:t>es landområder og livsgrunnlag.</w:t>
      </w:r>
      <w:r w:rsidR="00040E00">
        <w:rPr>
          <w:rFonts w:cs="GaramondPremrPro"/>
        </w:rPr>
        <w:t xml:space="preserve"> </w:t>
      </w:r>
      <w:r w:rsidR="00AD607B">
        <w:rPr>
          <w:rFonts w:eastAsiaTheme="majorEastAsia" w:cstheme="majorBidi"/>
          <w:bCs/>
        </w:rPr>
        <w:t xml:space="preserve">I henhold til ILO-konvensjon </w:t>
      </w:r>
      <w:r w:rsidR="009E1A8F" w:rsidRPr="007A4EAC">
        <w:rPr>
          <w:rFonts w:eastAsiaTheme="majorEastAsia" w:cstheme="majorBidi"/>
          <w:bCs/>
        </w:rPr>
        <w:t xml:space="preserve">169 har staten en plikt til å konsultere urfolk med målsetting om å oppnå enighet eller samtykke. </w:t>
      </w:r>
      <w:r w:rsidR="001F5092">
        <w:rPr>
          <w:rFonts w:eastAsiaTheme="majorEastAsia" w:cstheme="majorBidi"/>
          <w:bCs/>
        </w:rPr>
        <w:t xml:space="preserve">UNDRIP </w:t>
      </w:r>
      <w:r w:rsidR="009E1A8F" w:rsidRPr="007A4EAC">
        <w:rPr>
          <w:rFonts w:eastAsiaTheme="majorEastAsia" w:cstheme="majorBidi"/>
          <w:bCs/>
        </w:rPr>
        <w:t>taler på sin side om plikt til å samarbeide og konsultere urfolk for å oppnå</w:t>
      </w:r>
      <w:r w:rsidR="00040E00">
        <w:rPr>
          <w:rFonts w:eastAsiaTheme="majorEastAsia" w:cstheme="majorBidi"/>
          <w:bCs/>
        </w:rPr>
        <w:t xml:space="preserve"> fritt og informert forhåndssamtykke</w:t>
      </w:r>
      <w:r w:rsidR="009E1A8F" w:rsidRPr="007A4EAC">
        <w:rPr>
          <w:rFonts w:eastAsiaTheme="majorEastAsia" w:cstheme="majorBidi"/>
          <w:bCs/>
        </w:rPr>
        <w:t xml:space="preserve">. </w:t>
      </w:r>
    </w:p>
    <w:p w:rsidR="009E1A8F" w:rsidRDefault="009E1A8F" w:rsidP="007E020C">
      <w:pPr>
        <w:rPr>
          <w:rFonts w:cs="Arial"/>
        </w:rPr>
      </w:pPr>
    </w:p>
    <w:p w:rsidR="00B77BBA" w:rsidRPr="00B77BBA" w:rsidRDefault="00B77BBA" w:rsidP="001F5092">
      <w:pPr>
        <w:autoSpaceDE w:val="0"/>
        <w:autoSpaceDN w:val="0"/>
        <w:adjustRightInd w:val="0"/>
        <w:spacing w:after="0"/>
        <w:rPr>
          <w:rFonts w:cs="GaramondPremrPro"/>
          <w:b/>
        </w:rPr>
      </w:pPr>
      <w:r w:rsidRPr="00B77BBA">
        <w:rPr>
          <w:rFonts w:cs="GaramondPremrPro"/>
          <w:b/>
        </w:rPr>
        <w:t>Urfolks situasjon</w:t>
      </w:r>
    </w:p>
    <w:p w:rsidR="00B77BBA" w:rsidRPr="001F5092" w:rsidRDefault="001F5092" w:rsidP="00B77BBA">
      <w:pPr>
        <w:autoSpaceDE w:val="0"/>
        <w:autoSpaceDN w:val="0"/>
        <w:adjustRightInd w:val="0"/>
        <w:spacing w:after="0"/>
        <w:rPr>
          <w:rFonts w:cs="GaramondPremrPro"/>
        </w:rPr>
      </w:pPr>
      <w:r>
        <w:rPr>
          <w:rFonts w:cs="GaramondPremrPro"/>
        </w:rPr>
        <w:t xml:space="preserve">Parallelt med at urfolk har fått styrket sine rettigheter, </w:t>
      </w:r>
      <w:r w:rsidR="00CD02A2">
        <w:rPr>
          <w:rFonts w:cs="GaramondPremrPro"/>
        </w:rPr>
        <w:t xml:space="preserve">satt </w:t>
      </w:r>
      <w:r>
        <w:rPr>
          <w:rFonts w:cs="GaramondPremrPro"/>
        </w:rPr>
        <w:t xml:space="preserve">fokus på sine spesifikke problemstillinger og </w:t>
      </w:r>
      <w:r w:rsidR="008D2654">
        <w:rPr>
          <w:rFonts w:cs="GaramondPremrPro"/>
        </w:rPr>
        <w:t xml:space="preserve">oppnådd </w:t>
      </w:r>
      <w:r>
        <w:rPr>
          <w:rFonts w:cs="GaramondPremrPro"/>
        </w:rPr>
        <w:t xml:space="preserve">deltakelse i mange internasjonale prosesser, har situasjonen på bakken for mange urfolksgrupper blitt stadig verre. </w:t>
      </w:r>
      <w:r w:rsidR="00B77BBA" w:rsidRPr="007A4EAC">
        <w:rPr>
          <w:rFonts w:cs="Arial"/>
        </w:rPr>
        <w:t>Situasjonen for u</w:t>
      </w:r>
      <w:r w:rsidR="00C57A95">
        <w:rPr>
          <w:rFonts w:cs="Arial"/>
        </w:rPr>
        <w:t>rfolk er i de fleste land</w:t>
      </w:r>
      <w:r w:rsidR="00B77BBA" w:rsidRPr="007A4EAC">
        <w:rPr>
          <w:rFonts w:cs="Arial"/>
        </w:rPr>
        <w:t xml:space="preserve"> langt dårligere enn for majoritetsbefolkningen på områder som fattigdom, helse og menneskerettigheter.</w:t>
      </w:r>
      <w:r w:rsidR="00C57A95">
        <w:rPr>
          <w:rFonts w:cs="Arial"/>
        </w:rPr>
        <w:t xml:space="preserve"> </w:t>
      </w:r>
      <w:r w:rsidRPr="007A4EAC">
        <w:rPr>
          <w:rFonts w:cs="GaramondPremrPro"/>
        </w:rPr>
        <w:t xml:space="preserve">Krenkelser av urfolks rettigheter henger først og fremst sammen med at territoriene de er bosatte på ofte er rike på naturressurser som tømmer, vann, olje og gass, gull og andre mineraler. </w:t>
      </w:r>
      <w:r w:rsidR="009E1A8F" w:rsidRPr="007A4EAC">
        <w:t xml:space="preserve">Urfolk på flere </w:t>
      </w:r>
      <w:r w:rsidR="009E1A8F" w:rsidRPr="007A4EAC">
        <w:lastRenderedPageBreak/>
        <w:t>kontinenter er truet med utryddelse på grunn av tap av land- og ressursrettigheter, maktutøvelse fra m</w:t>
      </w:r>
      <w:r w:rsidR="00DC18AD">
        <w:t xml:space="preserve">yndigheter og fra andre </w:t>
      </w:r>
      <w:r w:rsidR="009E1A8F" w:rsidRPr="007A4EAC">
        <w:t xml:space="preserve">aktører. </w:t>
      </w:r>
      <w:r w:rsidR="00DC18AD">
        <w:rPr>
          <w:rFonts w:cs="Arial"/>
        </w:rPr>
        <w:t>Urfolk ses i mange stater på som hindre for økonomisk framgang, og d</w:t>
      </w:r>
      <w:r w:rsidR="00B77BBA" w:rsidRPr="007A4EAC">
        <w:rPr>
          <w:rFonts w:cs="Arial"/>
        </w:rPr>
        <w:t>e drives</w:t>
      </w:r>
      <w:r w:rsidR="00DC18AD">
        <w:rPr>
          <w:rFonts w:cs="Arial"/>
        </w:rPr>
        <w:t xml:space="preserve"> derfor vekk. D</w:t>
      </w:r>
      <w:r w:rsidR="00B77BBA" w:rsidRPr="007A4EAC">
        <w:rPr>
          <w:rFonts w:cs="Arial"/>
        </w:rPr>
        <w:t xml:space="preserve">e har liten mulighet til å </w:t>
      </w:r>
      <w:r w:rsidR="00DC18AD">
        <w:rPr>
          <w:rFonts w:cs="Arial"/>
        </w:rPr>
        <w:t>klare seg i den moderne verden når de har en helt annen kultur, språk og verdensforståelse. I tilleg</w:t>
      </w:r>
      <w:r w:rsidR="00F32CF4">
        <w:rPr>
          <w:rFonts w:cs="Arial"/>
        </w:rPr>
        <w:t>g</w:t>
      </w:r>
      <w:r w:rsidR="00DC18AD">
        <w:rPr>
          <w:rFonts w:cs="Arial"/>
        </w:rPr>
        <w:t xml:space="preserve"> besitter de rett og slett ikke </w:t>
      </w:r>
      <w:r w:rsidR="00B77BBA" w:rsidRPr="007A4EAC">
        <w:rPr>
          <w:rFonts w:cs="Arial"/>
        </w:rPr>
        <w:t xml:space="preserve">ferdigheter som er nyttige i et </w:t>
      </w:r>
      <w:r w:rsidR="00CD02A2">
        <w:rPr>
          <w:rFonts w:cs="Arial"/>
        </w:rPr>
        <w:t>kommersielt</w:t>
      </w:r>
      <w:r w:rsidR="00CD02A2" w:rsidRPr="007A4EAC">
        <w:rPr>
          <w:rFonts w:cs="Arial"/>
        </w:rPr>
        <w:t xml:space="preserve"> </w:t>
      </w:r>
      <w:r w:rsidR="00B77BBA" w:rsidRPr="007A4EAC">
        <w:rPr>
          <w:rFonts w:cs="Arial"/>
        </w:rPr>
        <w:t xml:space="preserve">orientert samfunn. </w:t>
      </w:r>
      <w:r w:rsidR="00C57A95">
        <w:rPr>
          <w:rFonts w:cs="Arial"/>
        </w:rPr>
        <w:t xml:space="preserve">Uten disse ferdighetene, og uten kunnskap om verden utenfor sine samfunn, </w:t>
      </w:r>
      <w:r w:rsidR="00000DA4">
        <w:rPr>
          <w:rFonts w:cs="Arial"/>
        </w:rPr>
        <w:t>er de dømt til liv i fattigdom. Mange ender i prostitusjon og rusmisbruk, og sliter med psykiske og fysiske helseproblemer.</w:t>
      </w:r>
    </w:p>
    <w:p w:rsidR="001F5092" w:rsidRDefault="001F5092" w:rsidP="001F5092">
      <w:pPr>
        <w:autoSpaceDE w:val="0"/>
        <w:autoSpaceDN w:val="0"/>
        <w:adjustRightInd w:val="0"/>
        <w:spacing w:after="0"/>
        <w:rPr>
          <w:rFonts w:cs="GaramondPremrPro"/>
        </w:rPr>
      </w:pPr>
    </w:p>
    <w:p w:rsidR="001F5092" w:rsidRPr="007A4EAC" w:rsidRDefault="00B77BBA" w:rsidP="001F5092">
      <w:pPr>
        <w:autoSpaceDE w:val="0"/>
        <w:autoSpaceDN w:val="0"/>
        <w:adjustRightInd w:val="0"/>
        <w:spacing w:after="0"/>
        <w:rPr>
          <w:rFonts w:cs="GaramondPremrPro"/>
        </w:rPr>
      </w:pPr>
      <w:r>
        <w:rPr>
          <w:rFonts w:cs="GaramondPremrPro"/>
        </w:rPr>
        <w:t>Dagens intensive jakt</w:t>
      </w:r>
      <w:r w:rsidR="001F5092" w:rsidRPr="007A4EAC">
        <w:rPr>
          <w:rFonts w:cs="GaramondPremrPro"/>
        </w:rPr>
        <w:t xml:space="preserve"> på ressurser fører til økt press på urfolks land, territorier og levesett. Deres rett til å delta i beslutningsprosesser som direkte påvirker deres livsgrunnlag blir stadig utfordret, og </w:t>
      </w:r>
      <w:r w:rsidR="00CD02A2">
        <w:rPr>
          <w:rFonts w:cs="GaramondPremrPro"/>
        </w:rPr>
        <w:t xml:space="preserve">det </w:t>
      </w:r>
      <w:r w:rsidR="00CD02A2" w:rsidRPr="007A4EAC">
        <w:rPr>
          <w:rFonts w:cs="GaramondPremrPro"/>
        </w:rPr>
        <w:t>rapporte</w:t>
      </w:r>
      <w:r w:rsidR="00CD02A2">
        <w:rPr>
          <w:rFonts w:cs="GaramondPremrPro"/>
        </w:rPr>
        <w:t>res</w:t>
      </w:r>
      <w:r w:rsidR="00CD02A2" w:rsidRPr="007A4EAC">
        <w:rPr>
          <w:rFonts w:cs="GaramondPremrPro"/>
        </w:rPr>
        <w:t xml:space="preserve"> </w:t>
      </w:r>
      <w:r w:rsidR="001F5092" w:rsidRPr="007A4EAC">
        <w:rPr>
          <w:rFonts w:cs="GaramondPremrPro"/>
        </w:rPr>
        <w:t xml:space="preserve">om økt vold mot menneskerettighetsforkjempere </w:t>
      </w:r>
      <w:r w:rsidR="00CD02A2">
        <w:rPr>
          <w:rFonts w:cs="GaramondPremrPro"/>
        </w:rPr>
        <w:t>som taler urfolkenes sak.</w:t>
      </w:r>
      <w:r w:rsidR="001F5092" w:rsidRPr="007A4EAC">
        <w:rPr>
          <w:rFonts w:cs="GaramondPremrPro"/>
        </w:rPr>
        <w:t xml:space="preserve"> En kraftig satsing på store infrastruktur- og energiprosjekter, mineralutvinning og industriell landbruk</w:t>
      </w:r>
      <w:r w:rsidR="00C57A95">
        <w:rPr>
          <w:rFonts w:cs="GaramondPremrPro"/>
        </w:rPr>
        <w:t xml:space="preserve"> </w:t>
      </w:r>
      <w:r w:rsidR="001F5092" w:rsidRPr="007A4EAC">
        <w:rPr>
          <w:rFonts w:cs="GaramondPremrPro"/>
        </w:rPr>
        <w:t>øker ressurskonfliktene, og rammer rettigheter til rent vann, til å kunne brødfø seg og dekke andre grunnleggende behov. Samtidig er utviklingen kjennetegnet av manglende konsultasjon og medbestemmelse for berørte lokalsamfunn, og svake retningslinjer for utredning og håndtering av</w:t>
      </w:r>
      <w:r w:rsidR="00C57A95">
        <w:rPr>
          <w:rFonts w:cs="GaramondPremrPro"/>
        </w:rPr>
        <w:t xml:space="preserve"> </w:t>
      </w:r>
      <w:r w:rsidR="001F5092" w:rsidRPr="007A4EAC">
        <w:rPr>
          <w:rFonts w:cs="GaramondPremrPro"/>
        </w:rPr>
        <w:t xml:space="preserve">sosiale og miljømessige konsekvenser. </w:t>
      </w:r>
    </w:p>
    <w:p w:rsidR="001F5092" w:rsidRPr="007A4EAC" w:rsidRDefault="001F5092" w:rsidP="001F5092">
      <w:pPr>
        <w:autoSpaceDE w:val="0"/>
        <w:autoSpaceDN w:val="0"/>
        <w:adjustRightInd w:val="0"/>
        <w:spacing w:after="0"/>
        <w:rPr>
          <w:rFonts w:cs="GaramondPremrPro"/>
        </w:rPr>
      </w:pPr>
    </w:p>
    <w:p w:rsidR="007D01BC" w:rsidRPr="007A4EAC" w:rsidRDefault="00C57A95" w:rsidP="007E020C">
      <w:pPr>
        <w:autoSpaceDE w:val="0"/>
        <w:autoSpaceDN w:val="0"/>
        <w:adjustRightInd w:val="0"/>
        <w:spacing w:after="0"/>
        <w:rPr>
          <w:rFonts w:cs="GaramondPremrPro"/>
        </w:rPr>
      </w:pPr>
      <w:r>
        <w:t xml:space="preserve">Hver dag frykter urfolk </w:t>
      </w:r>
      <w:r w:rsidRPr="007A4EAC">
        <w:t>at noen skal ta hjemmet deres. Mange er uvitende om retten</w:t>
      </w:r>
      <w:r>
        <w:t xml:space="preserve"> </w:t>
      </w:r>
      <w:r w:rsidRPr="007A4EAC">
        <w:t>de har til å kjempe i mot. De vet ikke at det er lov å si nei når</w:t>
      </w:r>
      <w:r>
        <w:t xml:space="preserve"> </w:t>
      </w:r>
      <w:r w:rsidRPr="007A4EAC">
        <w:t>noen ber dem om å skrive under på papirer de ikke forstår.</w:t>
      </w:r>
      <w:r>
        <w:t xml:space="preserve"> </w:t>
      </w:r>
      <w:r w:rsidRPr="007A4EAC">
        <w:t xml:space="preserve">Eller at de kan gå rettens vei </w:t>
      </w:r>
      <w:r w:rsidR="00000DA4">
        <w:t>når oljeselskaper forgifter elven</w:t>
      </w:r>
      <w:r>
        <w:t xml:space="preserve"> </w:t>
      </w:r>
      <w:r w:rsidRPr="007A4EAC">
        <w:t>deres, og gjør barna syke.</w:t>
      </w:r>
      <w:r>
        <w:t xml:space="preserve"> Hadde </w:t>
      </w:r>
      <w:r w:rsidRPr="007A4EAC">
        <w:t>Bertha Bejarano Congo</w:t>
      </w:r>
      <w:r>
        <w:t xml:space="preserve"> og hennes samfunn hatt denne kunnskapen, kunne de kanskje ha</w:t>
      </w:r>
      <w:r w:rsidR="001D6B3F">
        <w:t xml:space="preserve"> lykkes i å redde landområdene sine</w:t>
      </w:r>
      <w:r>
        <w:t xml:space="preserve">. </w:t>
      </w:r>
      <w:r w:rsidR="00000DA4">
        <w:t xml:space="preserve">Det er viktig at kunnskap om urfolks rettigheter når sårbare urfolkssamfunn i verden, slik at de kan benytte seg av disse rettighetene. </w:t>
      </w:r>
      <w:r>
        <w:t>Men</w:t>
      </w:r>
      <w:r w:rsidR="001D6B3F">
        <w:t xml:space="preserve"> dessverre så står urfolk </w:t>
      </w:r>
      <w:r>
        <w:t>overfor</w:t>
      </w:r>
      <w:r w:rsidR="001D6B3F">
        <w:t xml:space="preserve"> de</w:t>
      </w:r>
      <w:r>
        <w:t xml:space="preserve"> mek</w:t>
      </w:r>
      <w:r w:rsidR="001D6B3F">
        <w:t>tigste motstandere</w:t>
      </w:r>
      <w:r w:rsidR="006F5D69">
        <w:t>: stater og næringsliv. D</w:t>
      </w:r>
      <w:r w:rsidR="001D6B3F">
        <w:t>e</w:t>
      </w:r>
      <w:r w:rsidR="00000DA4">
        <w:t xml:space="preserve"> vil nok aldri kunne vinne sine</w:t>
      </w:r>
      <w:r w:rsidR="001D6B3F">
        <w:t xml:space="preserve"> kamper alene. Det internasjonale samfunnet må </w:t>
      </w:r>
      <w:r w:rsidR="006F5D69">
        <w:t xml:space="preserve">derfor </w:t>
      </w:r>
      <w:r w:rsidR="001D6B3F">
        <w:t>fortsette å ha fokus på urfolks rettigheter</w:t>
      </w:r>
      <w:r w:rsidR="00000DA4">
        <w:t>, og</w:t>
      </w:r>
      <w:r w:rsidR="006F5D69">
        <w:t xml:space="preserve"> på</w:t>
      </w:r>
      <w:r w:rsidR="00000DA4">
        <w:t xml:space="preserve"> å styrke de regelverkene som finnes i dag</w:t>
      </w:r>
      <w:r w:rsidR="001D6B3F">
        <w:t xml:space="preserve">. </w:t>
      </w:r>
      <w:r w:rsidR="006F5D69">
        <w:t>Kun 21 land har ratifisert ILO 169, og UNDRIP er ikke juridisk bindende, selv om den av noen regnes som internasjonal sedvanerett. Den største utfordringen for framtiden er likevel å jobbe for at urfolks</w:t>
      </w:r>
      <w:r w:rsidR="001D6B3F">
        <w:t xml:space="preserve"> re</w:t>
      </w:r>
      <w:r w:rsidR="006F5D69">
        <w:t xml:space="preserve">ttigheter faktisk blir oppfylt. Det hjelper ikke med konvensjoner og deklarasjoner dersom det ikke finnes virkemidler for å påse at disse følges. </w:t>
      </w:r>
      <w:r w:rsidR="001D6B3F">
        <w:t xml:space="preserve"> </w:t>
      </w:r>
    </w:p>
    <w:p w:rsidR="00D1127B" w:rsidRPr="007A4EAC" w:rsidRDefault="00D1127B" w:rsidP="007E020C">
      <w:pPr>
        <w:autoSpaceDE w:val="0"/>
        <w:autoSpaceDN w:val="0"/>
        <w:adjustRightInd w:val="0"/>
        <w:spacing w:after="0"/>
        <w:rPr>
          <w:rFonts w:cs="Arial"/>
        </w:rPr>
      </w:pPr>
    </w:p>
    <w:p w:rsidR="00C734A3" w:rsidRPr="00B77BBA" w:rsidRDefault="00C734A3" w:rsidP="00C734A3">
      <w:pPr>
        <w:autoSpaceDE w:val="0"/>
        <w:autoSpaceDN w:val="0"/>
        <w:rPr>
          <w:i/>
        </w:rPr>
      </w:pPr>
      <w:r w:rsidRPr="00B77BBA">
        <w:rPr>
          <w:i/>
        </w:rPr>
        <w:t>«Jorda og hjemmet vårt er ikke til salgs. Ikke bare er vi i ferd med å miste landet vårt, men kulturen, språket og hele vårt folk kan gå tapt. Vi er redde for å miste alt vi har. Dette er vårt livs kamp, som vi kjemper for våre barn og barnebarn.»</w:t>
      </w:r>
      <w:r>
        <w:rPr>
          <w:i/>
        </w:rPr>
        <w:t xml:space="preserve"> (</w:t>
      </w:r>
      <w:r w:rsidRPr="007A4EAC">
        <w:t>Bertha Bejarano Congo</w:t>
      </w:r>
      <w:r>
        <w:t>)</w:t>
      </w:r>
    </w:p>
    <w:p w:rsidR="007D01BC" w:rsidRPr="007A4EAC" w:rsidRDefault="007D01BC" w:rsidP="007E020C">
      <w:pPr>
        <w:autoSpaceDE w:val="0"/>
        <w:autoSpaceDN w:val="0"/>
        <w:adjustRightInd w:val="0"/>
        <w:spacing w:after="0"/>
        <w:rPr>
          <w:rFonts w:cs="GaramondPremrPro"/>
        </w:rPr>
      </w:pPr>
    </w:p>
    <w:p w:rsidR="00B453EF" w:rsidRPr="007A4EAC" w:rsidRDefault="00B453EF" w:rsidP="007E020C">
      <w:pPr>
        <w:autoSpaceDE w:val="0"/>
        <w:autoSpaceDN w:val="0"/>
        <w:adjustRightInd w:val="0"/>
        <w:spacing w:after="0"/>
        <w:rPr>
          <w:rFonts w:cs="GaramondPremrPro"/>
        </w:rPr>
      </w:pPr>
    </w:p>
    <w:p w:rsidR="00691901" w:rsidRPr="007A4EAC" w:rsidRDefault="00691901" w:rsidP="007E020C">
      <w:pPr>
        <w:rPr>
          <w:rFonts w:cs="Arial"/>
        </w:rPr>
      </w:pPr>
    </w:p>
    <w:p w:rsidR="009271B0" w:rsidRPr="007A4EAC" w:rsidRDefault="009271B0" w:rsidP="007E020C"/>
    <w:p w:rsidR="00CF3DC9" w:rsidRPr="007A4EAC" w:rsidRDefault="00CF3DC9" w:rsidP="007E020C"/>
    <w:sectPr w:rsidR="00CF3DC9" w:rsidRPr="007A4EAC" w:rsidSect="00CC53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75" w:rsidRDefault="00723475" w:rsidP="00723475">
      <w:pPr>
        <w:spacing w:after="0" w:line="240" w:lineRule="auto"/>
      </w:pPr>
      <w:r>
        <w:separator/>
      </w:r>
    </w:p>
  </w:endnote>
  <w:endnote w:type="continuationSeparator" w:id="0">
    <w:p w:rsidR="00723475" w:rsidRDefault="00723475" w:rsidP="0072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75" w:rsidRDefault="00723475" w:rsidP="00723475">
      <w:pPr>
        <w:spacing w:after="0" w:line="240" w:lineRule="auto"/>
      </w:pPr>
      <w:r>
        <w:separator/>
      </w:r>
    </w:p>
  </w:footnote>
  <w:footnote w:type="continuationSeparator" w:id="0">
    <w:p w:rsidR="00723475" w:rsidRDefault="00723475" w:rsidP="00723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24"/>
    <w:multiLevelType w:val="hybridMultilevel"/>
    <w:tmpl w:val="B1D0221C"/>
    <w:lvl w:ilvl="0" w:tplc="D8A6D8C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7734DEF"/>
    <w:multiLevelType w:val="hybridMultilevel"/>
    <w:tmpl w:val="2708C356"/>
    <w:lvl w:ilvl="0" w:tplc="5D5E481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B0"/>
    <w:rsid w:val="00000DA4"/>
    <w:rsid w:val="00027705"/>
    <w:rsid w:val="00040E00"/>
    <w:rsid w:val="000C57EC"/>
    <w:rsid w:val="00137A97"/>
    <w:rsid w:val="00146B32"/>
    <w:rsid w:val="00147D9F"/>
    <w:rsid w:val="001D6B3F"/>
    <w:rsid w:val="001F5092"/>
    <w:rsid w:val="002616A5"/>
    <w:rsid w:val="002937AF"/>
    <w:rsid w:val="002A238F"/>
    <w:rsid w:val="00465E41"/>
    <w:rsid w:val="004D2659"/>
    <w:rsid w:val="004E5ED1"/>
    <w:rsid w:val="00616ED2"/>
    <w:rsid w:val="006448B3"/>
    <w:rsid w:val="00691901"/>
    <w:rsid w:val="006F5D69"/>
    <w:rsid w:val="00723475"/>
    <w:rsid w:val="00762A07"/>
    <w:rsid w:val="007A4EAC"/>
    <w:rsid w:val="007D01BC"/>
    <w:rsid w:val="007E020C"/>
    <w:rsid w:val="00812447"/>
    <w:rsid w:val="00834863"/>
    <w:rsid w:val="008579A0"/>
    <w:rsid w:val="00864614"/>
    <w:rsid w:val="008D2654"/>
    <w:rsid w:val="008D6DD8"/>
    <w:rsid w:val="00922E8F"/>
    <w:rsid w:val="009271B0"/>
    <w:rsid w:val="009445DC"/>
    <w:rsid w:val="00974133"/>
    <w:rsid w:val="009951A6"/>
    <w:rsid w:val="009E1A8F"/>
    <w:rsid w:val="00A06696"/>
    <w:rsid w:val="00AA37A2"/>
    <w:rsid w:val="00AD607B"/>
    <w:rsid w:val="00B23E23"/>
    <w:rsid w:val="00B33120"/>
    <w:rsid w:val="00B453EF"/>
    <w:rsid w:val="00B706A0"/>
    <w:rsid w:val="00B77BBA"/>
    <w:rsid w:val="00BD45FE"/>
    <w:rsid w:val="00C57A95"/>
    <w:rsid w:val="00C734A3"/>
    <w:rsid w:val="00CC5314"/>
    <w:rsid w:val="00CD02A2"/>
    <w:rsid w:val="00CF3DC9"/>
    <w:rsid w:val="00D1127B"/>
    <w:rsid w:val="00DC18AD"/>
    <w:rsid w:val="00E06A49"/>
    <w:rsid w:val="00F32CF4"/>
    <w:rsid w:val="00FA117E"/>
    <w:rsid w:val="00FF6E1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691901"/>
  </w:style>
  <w:style w:type="character" w:styleId="Utheving">
    <w:name w:val="Emphasis"/>
    <w:basedOn w:val="Standardskriftforavsnitt"/>
    <w:uiPriority w:val="20"/>
    <w:qFormat/>
    <w:rsid w:val="00691901"/>
    <w:rPr>
      <w:i/>
      <w:iCs/>
    </w:rPr>
  </w:style>
  <w:style w:type="character" w:styleId="Hyperkobling">
    <w:name w:val="Hyperlink"/>
    <w:basedOn w:val="Standardskriftforavsnitt"/>
    <w:uiPriority w:val="99"/>
    <w:semiHidden/>
    <w:unhideWhenUsed/>
    <w:rsid w:val="00691901"/>
    <w:rPr>
      <w:color w:val="0000FF"/>
      <w:u w:val="single"/>
    </w:rPr>
  </w:style>
  <w:style w:type="character" w:styleId="Sterk">
    <w:name w:val="Strong"/>
    <w:uiPriority w:val="22"/>
    <w:qFormat/>
    <w:rsid w:val="00D1127B"/>
    <w:rPr>
      <w:b/>
      <w:bCs/>
    </w:rPr>
  </w:style>
  <w:style w:type="paragraph" w:styleId="Listeavsnitt">
    <w:name w:val="List Paragraph"/>
    <w:basedOn w:val="Normal"/>
    <w:uiPriority w:val="34"/>
    <w:qFormat/>
    <w:rsid w:val="00B23E23"/>
    <w:pPr>
      <w:ind w:left="720"/>
      <w:contextualSpacing/>
    </w:pPr>
  </w:style>
  <w:style w:type="character" w:styleId="Merknadsreferanse">
    <w:name w:val="annotation reference"/>
    <w:basedOn w:val="Standardskriftforavsnitt"/>
    <w:uiPriority w:val="99"/>
    <w:semiHidden/>
    <w:unhideWhenUsed/>
    <w:rsid w:val="00CD02A2"/>
    <w:rPr>
      <w:sz w:val="16"/>
      <w:szCs w:val="16"/>
    </w:rPr>
  </w:style>
  <w:style w:type="paragraph" w:styleId="Merknadstekst">
    <w:name w:val="annotation text"/>
    <w:basedOn w:val="Normal"/>
    <w:link w:val="MerknadstekstTegn"/>
    <w:uiPriority w:val="99"/>
    <w:semiHidden/>
    <w:unhideWhenUsed/>
    <w:rsid w:val="00CD02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02A2"/>
    <w:rPr>
      <w:sz w:val="20"/>
      <w:szCs w:val="20"/>
    </w:rPr>
  </w:style>
  <w:style w:type="paragraph" w:styleId="Kommentaremne">
    <w:name w:val="annotation subject"/>
    <w:basedOn w:val="Merknadstekst"/>
    <w:next w:val="Merknadstekst"/>
    <w:link w:val="KommentaremneTegn"/>
    <w:uiPriority w:val="99"/>
    <w:semiHidden/>
    <w:unhideWhenUsed/>
    <w:rsid w:val="00CD02A2"/>
    <w:rPr>
      <w:b/>
      <w:bCs/>
    </w:rPr>
  </w:style>
  <w:style w:type="character" w:customStyle="1" w:styleId="KommentaremneTegn">
    <w:name w:val="Kommentaremne Tegn"/>
    <w:basedOn w:val="MerknadstekstTegn"/>
    <w:link w:val="Kommentaremne"/>
    <w:uiPriority w:val="99"/>
    <w:semiHidden/>
    <w:rsid w:val="00CD02A2"/>
    <w:rPr>
      <w:b/>
      <w:bCs/>
      <w:sz w:val="20"/>
      <w:szCs w:val="20"/>
    </w:rPr>
  </w:style>
  <w:style w:type="paragraph" w:styleId="Bobletekst">
    <w:name w:val="Balloon Text"/>
    <w:basedOn w:val="Normal"/>
    <w:link w:val="BobletekstTegn"/>
    <w:uiPriority w:val="99"/>
    <w:semiHidden/>
    <w:unhideWhenUsed/>
    <w:rsid w:val="00CD02A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02A2"/>
    <w:rPr>
      <w:rFonts w:ascii="Tahoma" w:hAnsi="Tahoma" w:cs="Tahoma"/>
      <w:sz w:val="16"/>
      <w:szCs w:val="16"/>
    </w:rPr>
  </w:style>
  <w:style w:type="paragraph" w:styleId="Topptekst">
    <w:name w:val="header"/>
    <w:basedOn w:val="Normal"/>
    <w:link w:val="TopptekstTegn"/>
    <w:uiPriority w:val="99"/>
    <w:unhideWhenUsed/>
    <w:rsid w:val="0072347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23475"/>
  </w:style>
  <w:style w:type="paragraph" w:styleId="Bunntekst">
    <w:name w:val="footer"/>
    <w:basedOn w:val="Normal"/>
    <w:link w:val="BunntekstTegn"/>
    <w:uiPriority w:val="99"/>
    <w:unhideWhenUsed/>
    <w:rsid w:val="0072347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23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691901"/>
  </w:style>
  <w:style w:type="character" w:styleId="Utheving">
    <w:name w:val="Emphasis"/>
    <w:basedOn w:val="Standardskriftforavsnitt"/>
    <w:uiPriority w:val="20"/>
    <w:qFormat/>
    <w:rsid w:val="00691901"/>
    <w:rPr>
      <w:i/>
      <w:iCs/>
    </w:rPr>
  </w:style>
  <w:style w:type="character" w:styleId="Hyperkobling">
    <w:name w:val="Hyperlink"/>
    <w:basedOn w:val="Standardskriftforavsnitt"/>
    <w:uiPriority w:val="99"/>
    <w:semiHidden/>
    <w:unhideWhenUsed/>
    <w:rsid w:val="00691901"/>
    <w:rPr>
      <w:color w:val="0000FF"/>
      <w:u w:val="single"/>
    </w:rPr>
  </w:style>
  <w:style w:type="character" w:styleId="Sterk">
    <w:name w:val="Strong"/>
    <w:uiPriority w:val="22"/>
    <w:qFormat/>
    <w:rsid w:val="00D1127B"/>
    <w:rPr>
      <w:b/>
      <w:bCs/>
    </w:rPr>
  </w:style>
  <w:style w:type="paragraph" w:styleId="Listeavsnitt">
    <w:name w:val="List Paragraph"/>
    <w:basedOn w:val="Normal"/>
    <w:uiPriority w:val="34"/>
    <w:qFormat/>
    <w:rsid w:val="00B23E23"/>
    <w:pPr>
      <w:ind w:left="720"/>
      <w:contextualSpacing/>
    </w:pPr>
  </w:style>
  <w:style w:type="character" w:styleId="Merknadsreferanse">
    <w:name w:val="annotation reference"/>
    <w:basedOn w:val="Standardskriftforavsnitt"/>
    <w:uiPriority w:val="99"/>
    <w:semiHidden/>
    <w:unhideWhenUsed/>
    <w:rsid w:val="00CD02A2"/>
    <w:rPr>
      <w:sz w:val="16"/>
      <w:szCs w:val="16"/>
    </w:rPr>
  </w:style>
  <w:style w:type="paragraph" w:styleId="Merknadstekst">
    <w:name w:val="annotation text"/>
    <w:basedOn w:val="Normal"/>
    <w:link w:val="MerknadstekstTegn"/>
    <w:uiPriority w:val="99"/>
    <w:semiHidden/>
    <w:unhideWhenUsed/>
    <w:rsid w:val="00CD02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02A2"/>
    <w:rPr>
      <w:sz w:val="20"/>
      <w:szCs w:val="20"/>
    </w:rPr>
  </w:style>
  <w:style w:type="paragraph" w:styleId="Kommentaremne">
    <w:name w:val="annotation subject"/>
    <w:basedOn w:val="Merknadstekst"/>
    <w:next w:val="Merknadstekst"/>
    <w:link w:val="KommentaremneTegn"/>
    <w:uiPriority w:val="99"/>
    <w:semiHidden/>
    <w:unhideWhenUsed/>
    <w:rsid w:val="00CD02A2"/>
    <w:rPr>
      <w:b/>
      <w:bCs/>
    </w:rPr>
  </w:style>
  <w:style w:type="character" w:customStyle="1" w:styleId="KommentaremneTegn">
    <w:name w:val="Kommentaremne Tegn"/>
    <w:basedOn w:val="MerknadstekstTegn"/>
    <w:link w:val="Kommentaremne"/>
    <w:uiPriority w:val="99"/>
    <w:semiHidden/>
    <w:rsid w:val="00CD02A2"/>
    <w:rPr>
      <w:b/>
      <w:bCs/>
      <w:sz w:val="20"/>
      <w:szCs w:val="20"/>
    </w:rPr>
  </w:style>
  <w:style w:type="paragraph" w:styleId="Bobletekst">
    <w:name w:val="Balloon Text"/>
    <w:basedOn w:val="Normal"/>
    <w:link w:val="BobletekstTegn"/>
    <w:uiPriority w:val="99"/>
    <w:semiHidden/>
    <w:unhideWhenUsed/>
    <w:rsid w:val="00CD02A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02A2"/>
    <w:rPr>
      <w:rFonts w:ascii="Tahoma" w:hAnsi="Tahoma" w:cs="Tahoma"/>
      <w:sz w:val="16"/>
      <w:szCs w:val="16"/>
    </w:rPr>
  </w:style>
  <w:style w:type="paragraph" w:styleId="Topptekst">
    <w:name w:val="header"/>
    <w:basedOn w:val="Normal"/>
    <w:link w:val="TopptekstTegn"/>
    <w:uiPriority w:val="99"/>
    <w:unhideWhenUsed/>
    <w:rsid w:val="0072347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23475"/>
  </w:style>
  <w:style w:type="paragraph" w:styleId="Bunntekst">
    <w:name w:val="footer"/>
    <w:basedOn w:val="Normal"/>
    <w:link w:val="BunntekstTegn"/>
    <w:uiPriority w:val="99"/>
    <w:unhideWhenUsed/>
    <w:rsid w:val="0072347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2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A0AC742D</Template>
  <TotalTime>0</TotalTime>
  <Pages>2</Pages>
  <Words>995</Words>
  <Characters>5276</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c:creator>
  <cp:lastModifiedBy>Brita Ingebrigtsen</cp:lastModifiedBy>
  <cp:revision>2</cp:revision>
  <cp:lastPrinted>2014-01-08T13:02:00Z</cp:lastPrinted>
  <dcterms:created xsi:type="dcterms:W3CDTF">2015-06-30T11:49:00Z</dcterms:created>
  <dcterms:modified xsi:type="dcterms:W3CDTF">2015-06-30T11:49:00Z</dcterms:modified>
</cp:coreProperties>
</file>